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64" w:rsidRPr="00B33766" w:rsidRDefault="00B33766" w:rsidP="00B33766">
      <w:pPr>
        <w:pStyle w:val="a5"/>
        <w:tabs>
          <w:tab w:val="left" w:pos="2338"/>
          <w:tab w:val="center" w:pos="4933"/>
        </w:tabs>
        <w:jc w:val="left"/>
        <w:rPr>
          <w:b w:val="0"/>
          <w:sz w:val="24"/>
          <w:szCs w:val="24"/>
        </w:rPr>
      </w:pPr>
      <w:r>
        <w:tab/>
      </w:r>
    </w:p>
    <w:tbl>
      <w:tblPr>
        <w:tblW w:w="58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324"/>
        <w:gridCol w:w="1540"/>
        <w:gridCol w:w="1280"/>
      </w:tblGrid>
      <w:tr w:rsidR="00B33766" w:rsidRPr="00E81190" w:rsidTr="00B33766">
        <w:tc>
          <w:tcPr>
            <w:tcW w:w="709" w:type="dxa"/>
            <w:vAlign w:val="center"/>
          </w:tcPr>
          <w:p w:rsidR="00B33766" w:rsidRPr="00E81190" w:rsidRDefault="00B33766">
            <w:pPr>
              <w:jc w:val="center"/>
              <w:rPr>
                <w:sz w:val="24"/>
                <w:szCs w:val="24"/>
              </w:rPr>
            </w:pPr>
            <w:r w:rsidRPr="00E8119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24" w:type="dxa"/>
            <w:vAlign w:val="center"/>
          </w:tcPr>
          <w:p w:rsidR="00B33766" w:rsidRPr="00E81190" w:rsidRDefault="00B33766">
            <w:pPr>
              <w:jc w:val="center"/>
              <w:rPr>
                <w:sz w:val="24"/>
                <w:szCs w:val="24"/>
              </w:rPr>
            </w:pPr>
            <w:r w:rsidRPr="00E81190"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1540" w:type="dxa"/>
            <w:vAlign w:val="center"/>
          </w:tcPr>
          <w:p w:rsidR="00B33766" w:rsidRPr="00E81190" w:rsidRDefault="00B33766">
            <w:pPr>
              <w:jc w:val="center"/>
              <w:rPr>
                <w:sz w:val="24"/>
                <w:szCs w:val="24"/>
              </w:rPr>
            </w:pPr>
            <w:r w:rsidRPr="00E81190">
              <w:rPr>
                <w:rFonts w:hint="eastAsia"/>
                <w:sz w:val="24"/>
                <w:szCs w:val="24"/>
              </w:rPr>
              <w:t>规格、型号、参数</w:t>
            </w:r>
          </w:p>
        </w:tc>
        <w:tc>
          <w:tcPr>
            <w:tcW w:w="1280" w:type="dxa"/>
            <w:vAlign w:val="center"/>
          </w:tcPr>
          <w:p w:rsidR="00B33766" w:rsidRPr="00E81190" w:rsidRDefault="00B337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B33766" w:rsidRPr="00E81190" w:rsidTr="00B33766">
        <w:trPr>
          <w:trHeight w:val="485"/>
        </w:trPr>
        <w:tc>
          <w:tcPr>
            <w:tcW w:w="709" w:type="dxa"/>
            <w:vAlign w:val="center"/>
          </w:tcPr>
          <w:p w:rsidR="00B33766" w:rsidRPr="00E81190" w:rsidRDefault="00B33766" w:rsidP="00E81190">
            <w:pPr>
              <w:ind w:firstLineChars="50" w:firstLine="120"/>
              <w:rPr>
                <w:sz w:val="24"/>
                <w:szCs w:val="24"/>
              </w:rPr>
            </w:pPr>
            <w:r w:rsidRPr="00E81190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shd w:val="clear" w:color="000000" w:fill="FFFFFF"/>
            <w:vAlign w:val="center"/>
          </w:tcPr>
          <w:p w:rsidR="00B33766" w:rsidRPr="00E81190" w:rsidRDefault="00B33766" w:rsidP="00E365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190">
              <w:rPr>
                <w:rFonts w:ascii="宋体" w:hAnsi="宋体" w:cs="宋体" w:hint="eastAsia"/>
                <w:kern w:val="0"/>
                <w:sz w:val="24"/>
                <w:szCs w:val="24"/>
              </w:rPr>
              <w:t>中药包埋标本</w:t>
            </w:r>
          </w:p>
        </w:tc>
        <w:tc>
          <w:tcPr>
            <w:tcW w:w="1540" w:type="dxa"/>
            <w:vAlign w:val="center"/>
          </w:tcPr>
          <w:p w:rsidR="00B33766" w:rsidRPr="00E81190" w:rsidRDefault="00B33766" w:rsidP="006230C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120*350</w:t>
            </w:r>
          </w:p>
        </w:tc>
        <w:tc>
          <w:tcPr>
            <w:tcW w:w="1280" w:type="dxa"/>
            <w:vAlign w:val="center"/>
          </w:tcPr>
          <w:p w:rsidR="00B33766" w:rsidRPr="00E81190" w:rsidRDefault="00B33766" w:rsidP="00B3376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 w:rsidRPr="00E81190">
              <w:rPr>
                <w:rFonts w:hint="eastAsia"/>
                <w:sz w:val="24"/>
                <w:szCs w:val="24"/>
              </w:rPr>
              <w:t>个</w:t>
            </w:r>
          </w:p>
        </w:tc>
      </w:tr>
    </w:tbl>
    <w:p w:rsidR="00101164" w:rsidRPr="00E81190" w:rsidRDefault="00101164">
      <w:pPr>
        <w:rPr>
          <w:sz w:val="24"/>
          <w:szCs w:val="24"/>
        </w:rPr>
      </w:pPr>
    </w:p>
    <w:p w:rsidR="00101164" w:rsidRPr="00E81190" w:rsidRDefault="0040504C">
      <w:pPr>
        <w:pStyle w:val="1"/>
        <w:spacing w:line="312" w:lineRule="auto"/>
        <w:ind w:firstLineChars="0" w:firstLine="0"/>
        <w:rPr>
          <w:b/>
          <w:sz w:val="24"/>
          <w:szCs w:val="24"/>
        </w:rPr>
      </w:pPr>
      <w:r w:rsidRPr="00E81190">
        <w:rPr>
          <w:rFonts w:hint="eastAsia"/>
          <w:b/>
          <w:sz w:val="24"/>
          <w:szCs w:val="24"/>
        </w:rPr>
        <w:t>第</w:t>
      </w:r>
      <w:r w:rsidR="00B33766">
        <w:rPr>
          <w:rFonts w:hint="eastAsia"/>
          <w:b/>
          <w:sz w:val="24"/>
          <w:szCs w:val="24"/>
        </w:rPr>
        <w:t>一</w:t>
      </w:r>
      <w:r w:rsidRPr="00E81190">
        <w:rPr>
          <w:rFonts w:hint="eastAsia"/>
          <w:b/>
          <w:sz w:val="24"/>
          <w:szCs w:val="24"/>
        </w:rPr>
        <w:t>条</w:t>
      </w:r>
      <w:r w:rsidRPr="00E81190">
        <w:rPr>
          <w:rFonts w:hint="eastAsia"/>
          <w:b/>
          <w:sz w:val="24"/>
          <w:szCs w:val="24"/>
        </w:rPr>
        <w:t xml:space="preserve"> </w:t>
      </w:r>
      <w:r w:rsidRPr="00E81190">
        <w:rPr>
          <w:rFonts w:hint="eastAsia"/>
          <w:b/>
          <w:sz w:val="24"/>
          <w:szCs w:val="24"/>
        </w:rPr>
        <w:t>质量标准</w:t>
      </w:r>
    </w:p>
    <w:p w:rsidR="00101164" w:rsidRPr="00E81190" w:rsidRDefault="0040504C" w:rsidP="00E81190">
      <w:pPr>
        <w:pStyle w:val="1"/>
        <w:spacing w:line="312" w:lineRule="auto"/>
        <w:ind w:firstLineChars="350" w:firstLine="840"/>
        <w:rPr>
          <w:sz w:val="24"/>
          <w:szCs w:val="24"/>
        </w:rPr>
      </w:pPr>
      <w:r w:rsidRPr="00E81190">
        <w:rPr>
          <w:rFonts w:hint="eastAsia"/>
          <w:sz w:val="24"/>
          <w:szCs w:val="24"/>
        </w:rPr>
        <w:t>乙方所提供产品应安全可靠，技术成熟，还应当符合合同约定的特定质量标准或功能要求。</w:t>
      </w:r>
    </w:p>
    <w:p w:rsidR="00101164" w:rsidRPr="00E81190" w:rsidRDefault="00B33766" w:rsidP="00E81190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0504C" w:rsidRPr="00E81190">
        <w:rPr>
          <w:rFonts w:hint="eastAsia"/>
          <w:sz w:val="24"/>
          <w:szCs w:val="24"/>
        </w:rPr>
        <w:t>.1</w:t>
      </w:r>
      <w:r w:rsidR="0040504C" w:rsidRPr="00E81190">
        <w:rPr>
          <w:rFonts w:hint="eastAsia"/>
          <w:sz w:val="24"/>
          <w:szCs w:val="24"/>
        </w:rPr>
        <w:t>标本内容需完整无缺，无虫眼、无残枝烂叶。</w:t>
      </w:r>
    </w:p>
    <w:p w:rsidR="00101164" w:rsidRPr="00E81190" w:rsidRDefault="00B33766" w:rsidP="00E81190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0504C" w:rsidRPr="00E81190">
        <w:rPr>
          <w:rFonts w:hint="eastAsia"/>
          <w:sz w:val="24"/>
          <w:szCs w:val="24"/>
        </w:rPr>
        <w:t>.2</w:t>
      </w:r>
      <w:r w:rsidR="0040504C" w:rsidRPr="00E81190">
        <w:rPr>
          <w:rFonts w:hint="eastAsia"/>
          <w:sz w:val="24"/>
          <w:szCs w:val="24"/>
        </w:rPr>
        <w:t>产品必须无气泡，无杂质，立体感强。</w:t>
      </w:r>
    </w:p>
    <w:p w:rsidR="00101164" w:rsidRPr="00E81190" w:rsidRDefault="00B33766" w:rsidP="00E81190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0504C" w:rsidRPr="00E81190">
        <w:rPr>
          <w:rFonts w:hint="eastAsia"/>
          <w:sz w:val="24"/>
          <w:szCs w:val="24"/>
        </w:rPr>
        <w:t>.3</w:t>
      </w:r>
      <w:r w:rsidR="0040504C" w:rsidRPr="00E81190">
        <w:rPr>
          <w:rFonts w:hint="eastAsia"/>
          <w:sz w:val="24"/>
          <w:szCs w:val="24"/>
        </w:rPr>
        <w:t>能</w:t>
      </w:r>
      <w:r w:rsidR="0040504C" w:rsidRPr="00E81190">
        <w:rPr>
          <w:rFonts w:hint="eastAsia"/>
          <w:sz w:val="24"/>
          <w:szCs w:val="24"/>
        </w:rPr>
        <w:t>360</w:t>
      </w:r>
      <w:r w:rsidR="0040504C" w:rsidRPr="00E81190">
        <w:rPr>
          <w:rFonts w:hint="eastAsia"/>
          <w:sz w:val="24"/>
          <w:szCs w:val="24"/>
        </w:rPr>
        <w:t>°观察标本的形状。</w:t>
      </w:r>
    </w:p>
    <w:p w:rsidR="00101164" w:rsidRPr="00E81190" w:rsidRDefault="00B33766" w:rsidP="00E81190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0504C" w:rsidRPr="00E81190">
        <w:rPr>
          <w:rFonts w:hint="eastAsia"/>
          <w:sz w:val="24"/>
          <w:szCs w:val="24"/>
        </w:rPr>
        <w:t>.4</w:t>
      </w:r>
      <w:r w:rsidR="0040504C" w:rsidRPr="00E81190">
        <w:rPr>
          <w:rFonts w:hint="eastAsia"/>
          <w:sz w:val="24"/>
          <w:szCs w:val="24"/>
        </w:rPr>
        <w:t>包埋标本基体必须选用高透明的环保材料制作。</w:t>
      </w:r>
    </w:p>
    <w:p w:rsidR="00101164" w:rsidRPr="00E81190" w:rsidRDefault="00B33766" w:rsidP="00E81190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0504C" w:rsidRPr="00E81190">
        <w:rPr>
          <w:rFonts w:hint="eastAsia"/>
          <w:sz w:val="24"/>
          <w:szCs w:val="24"/>
        </w:rPr>
        <w:t>.5</w:t>
      </w:r>
      <w:r w:rsidR="0040504C" w:rsidRPr="00E81190">
        <w:rPr>
          <w:rFonts w:hint="eastAsia"/>
          <w:sz w:val="24"/>
          <w:szCs w:val="24"/>
        </w:rPr>
        <w:t>标本成品表面必须打磨抛光做到无毛刺、手感光滑。</w:t>
      </w:r>
    </w:p>
    <w:p w:rsidR="00101164" w:rsidRPr="00E81190" w:rsidRDefault="0040504C">
      <w:pPr>
        <w:pStyle w:val="1"/>
        <w:spacing w:line="312" w:lineRule="auto"/>
        <w:ind w:firstLineChars="0" w:firstLine="0"/>
        <w:rPr>
          <w:b/>
          <w:sz w:val="24"/>
          <w:szCs w:val="24"/>
        </w:rPr>
      </w:pPr>
      <w:r w:rsidRPr="00E81190">
        <w:rPr>
          <w:rFonts w:hint="eastAsia"/>
          <w:b/>
          <w:sz w:val="24"/>
          <w:szCs w:val="24"/>
        </w:rPr>
        <w:t>第</w:t>
      </w:r>
      <w:r w:rsidR="00B33766">
        <w:rPr>
          <w:rFonts w:hint="eastAsia"/>
          <w:b/>
          <w:sz w:val="24"/>
          <w:szCs w:val="24"/>
        </w:rPr>
        <w:t>二</w:t>
      </w:r>
      <w:r w:rsidRPr="00E81190">
        <w:rPr>
          <w:rFonts w:hint="eastAsia"/>
          <w:b/>
          <w:sz w:val="24"/>
          <w:szCs w:val="24"/>
        </w:rPr>
        <w:t>条</w:t>
      </w:r>
      <w:r w:rsidRPr="00E81190">
        <w:rPr>
          <w:rFonts w:hint="eastAsia"/>
          <w:b/>
          <w:sz w:val="24"/>
          <w:szCs w:val="24"/>
        </w:rPr>
        <w:t xml:space="preserve"> </w:t>
      </w:r>
      <w:r w:rsidRPr="00E81190">
        <w:rPr>
          <w:rFonts w:hint="eastAsia"/>
          <w:b/>
          <w:sz w:val="24"/>
          <w:szCs w:val="24"/>
        </w:rPr>
        <w:t>质量保证</w:t>
      </w:r>
    </w:p>
    <w:p w:rsidR="00101164" w:rsidRPr="00E81190" w:rsidRDefault="00B33766">
      <w:pPr>
        <w:pStyle w:val="a8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0504C" w:rsidRPr="00E81190">
        <w:rPr>
          <w:rFonts w:hint="eastAsia"/>
          <w:sz w:val="24"/>
          <w:szCs w:val="24"/>
        </w:rPr>
        <w:t>.1</w:t>
      </w:r>
      <w:r w:rsidR="0040504C" w:rsidRPr="00E81190">
        <w:rPr>
          <w:rFonts w:hint="eastAsia"/>
          <w:sz w:val="24"/>
          <w:szCs w:val="24"/>
        </w:rPr>
        <w:t>标本产品必须保证</w:t>
      </w:r>
      <w:r w:rsidR="0040504C" w:rsidRPr="00E81190">
        <w:rPr>
          <w:rFonts w:hint="eastAsia"/>
          <w:sz w:val="24"/>
          <w:szCs w:val="24"/>
        </w:rPr>
        <w:t>2</w:t>
      </w:r>
      <w:r w:rsidR="0040504C" w:rsidRPr="00E81190">
        <w:rPr>
          <w:rFonts w:hint="eastAsia"/>
          <w:sz w:val="24"/>
          <w:szCs w:val="24"/>
        </w:rPr>
        <w:t>年以上不褪色、不腐烂，</w:t>
      </w:r>
      <w:r w:rsidR="0040504C" w:rsidRPr="00E81190">
        <w:rPr>
          <w:rFonts w:hint="eastAsia"/>
          <w:sz w:val="24"/>
          <w:szCs w:val="24"/>
        </w:rPr>
        <w:t>5</w:t>
      </w:r>
      <w:r w:rsidR="0040504C" w:rsidRPr="00E81190">
        <w:rPr>
          <w:rFonts w:hint="eastAsia"/>
          <w:sz w:val="24"/>
          <w:szCs w:val="24"/>
        </w:rPr>
        <w:t>年以上不损坏。</w:t>
      </w:r>
    </w:p>
    <w:p w:rsidR="00101164" w:rsidRPr="00E81190" w:rsidRDefault="00B33766">
      <w:pPr>
        <w:pStyle w:val="a8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0504C" w:rsidRPr="00E81190">
        <w:rPr>
          <w:rFonts w:hint="eastAsia"/>
          <w:sz w:val="24"/>
          <w:szCs w:val="24"/>
        </w:rPr>
        <w:t>.2</w:t>
      </w:r>
      <w:r w:rsidR="0040504C" w:rsidRPr="00E81190">
        <w:rPr>
          <w:rFonts w:hint="eastAsia"/>
          <w:sz w:val="24"/>
          <w:szCs w:val="24"/>
        </w:rPr>
        <w:t>保质期内包埋标本基体不浑浊、不起雾。</w:t>
      </w:r>
    </w:p>
    <w:sectPr w:rsidR="00101164" w:rsidRPr="00E81190" w:rsidSect="00101164">
      <w:headerReference w:type="default" r:id="rId8"/>
      <w:footerReference w:type="default" r:id="rId9"/>
      <w:pgSz w:w="11906" w:h="16838"/>
      <w:pgMar w:top="1440" w:right="1080" w:bottom="1276" w:left="1080" w:header="851" w:footer="8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F97" w:rsidRDefault="00AF0F97" w:rsidP="00101164">
      <w:r>
        <w:separator/>
      </w:r>
    </w:p>
  </w:endnote>
  <w:endnote w:type="continuationSeparator" w:id="1">
    <w:p w:rsidR="00AF0F97" w:rsidRDefault="00AF0F97" w:rsidP="0010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64" w:rsidRDefault="002E16D5">
    <w:pPr>
      <w:pStyle w:val="a3"/>
      <w:jc w:val="center"/>
    </w:pPr>
    <w:r>
      <w:rPr>
        <w:b/>
      </w:rPr>
      <w:fldChar w:fldCharType="begin"/>
    </w:r>
    <w:r w:rsidR="0040504C">
      <w:rPr>
        <w:b/>
      </w:rPr>
      <w:instrText>PAGE</w:instrText>
    </w:r>
    <w:r>
      <w:rPr>
        <w:b/>
      </w:rPr>
      <w:fldChar w:fldCharType="separate"/>
    </w:r>
    <w:r w:rsidR="00B33766">
      <w:rPr>
        <w:b/>
        <w:noProof/>
      </w:rPr>
      <w:t>1</w:t>
    </w:r>
    <w:r>
      <w:rPr>
        <w:b/>
      </w:rPr>
      <w:fldChar w:fldCharType="end"/>
    </w:r>
    <w:r w:rsidR="0040504C">
      <w:rPr>
        <w:lang w:val="zh-CN"/>
      </w:rPr>
      <w:t xml:space="preserve">/ </w:t>
    </w:r>
    <w:r>
      <w:rPr>
        <w:b/>
      </w:rPr>
      <w:fldChar w:fldCharType="begin"/>
    </w:r>
    <w:r w:rsidR="0040504C">
      <w:rPr>
        <w:b/>
      </w:rPr>
      <w:instrText>NUMPAGES</w:instrText>
    </w:r>
    <w:r>
      <w:rPr>
        <w:b/>
      </w:rPr>
      <w:fldChar w:fldCharType="separate"/>
    </w:r>
    <w:r w:rsidR="00B33766">
      <w:rPr>
        <w:b/>
        <w:noProof/>
      </w:rPr>
      <w:t>1</w:t>
    </w:r>
    <w:r>
      <w:rPr>
        <w:b/>
      </w:rPr>
      <w:fldChar w:fldCharType="end"/>
    </w:r>
  </w:p>
  <w:p w:rsidR="00101164" w:rsidRDefault="001011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F97" w:rsidRDefault="00AF0F97" w:rsidP="00101164">
      <w:r>
        <w:separator/>
      </w:r>
    </w:p>
  </w:footnote>
  <w:footnote w:type="continuationSeparator" w:id="1">
    <w:p w:rsidR="00AF0F97" w:rsidRDefault="00AF0F97" w:rsidP="00101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64" w:rsidRDefault="00101164">
    <w:pPr>
      <w:pStyle w:val="a4"/>
      <w:pBdr>
        <w:bottom w:val="single" w:sz="6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05568"/>
    <w:multiLevelType w:val="multilevel"/>
    <w:tmpl w:val="45E05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6DF92971"/>
    <w:multiLevelType w:val="multilevel"/>
    <w:tmpl w:val="6DF92971"/>
    <w:lvl w:ilvl="0">
      <w:start w:val="1"/>
      <w:numFmt w:val="japaneseCounting"/>
      <w:lvlText w:val="第%1条"/>
      <w:lvlJc w:val="left"/>
      <w:pPr>
        <w:ind w:left="720" w:hanging="720"/>
      </w:pPr>
      <w:rPr>
        <w:rFonts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B03"/>
    <w:rsid w:val="000F2F40"/>
    <w:rsid w:val="00101164"/>
    <w:rsid w:val="00171C5B"/>
    <w:rsid w:val="00233B7B"/>
    <w:rsid w:val="0028756E"/>
    <w:rsid w:val="002E16D5"/>
    <w:rsid w:val="002E7109"/>
    <w:rsid w:val="00326C66"/>
    <w:rsid w:val="003C40C0"/>
    <w:rsid w:val="003E6999"/>
    <w:rsid w:val="0040504C"/>
    <w:rsid w:val="00413FBC"/>
    <w:rsid w:val="00497B03"/>
    <w:rsid w:val="004A6401"/>
    <w:rsid w:val="004C5351"/>
    <w:rsid w:val="00510D93"/>
    <w:rsid w:val="0051304C"/>
    <w:rsid w:val="005E0FC6"/>
    <w:rsid w:val="005E5DD2"/>
    <w:rsid w:val="006230CD"/>
    <w:rsid w:val="00662DC7"/>
    <w:rsid w:val="00676D23"/>
    <w:rsid w:val="006E25F8"/>
    <w:rsid w:val="00706253"/>
    <w:rsid w:val="00725457"/>
    <w:rsid w:val="0073424C"/>
    <w:rsid w:val="007A5510"/>
    <w:rsid w:val="007D28C2"/>
    <w:rsid w:val="00876222"/>
    <w:rsid w:val="008A4E2E"/>
    <w:rsid w:val="008C06F6"/>
    <w:rsid w:val="00914AF4"/>
    <w:rsid w:val="00917E97"/>
    <w:rsid w:val="00934694"/>
    <w:rsid w:val="009B4CD4"/>
    <w:rsid w:val="00A156BF"/>
    <w:rsid w:val="00AF0F97"/>
    <w:rsid w:val="00AF4FC9"/>
    <w:rsid w:val="00B33766"/>
    <w:rsid w:val="00B75D66"/>
    <w:rsid w:val="00C2037A"/>
    <w:rsid w:val="00C7737E"/>
    <w:rsid w:val="00C862B4"/>
    <w:rsid w:val="00D53B1E"/>
    <w:rsid w:val="00D5728D"/>
    <w:rsid w:val="00D920EA"/>
    <w:rsid w:val="00E10B03"/>
    <w:rsid w:val="00E36513"/>
    <w:rsid w:val="00E4019D"/>
    <w:rsid w:val="00E470A1"/>
    <w:rsid w:val="00E81190"/>
    <w:rsid w:val="00EC1789"/>
    <w:rsid w:val="00F31E10"/>
    <w:rsid w:val="00FA18C2"/>
    <w:rsid w:val="00FA59D8"/>
    <w:rsid w:val="00FB0B6E"/>
    <w:rsid w:val="00FC22CA"/>
    <w:rsid w:val="0E125D85"/>
    <w:rsid w:val="1F4C0949"/>
    <w:rsid w:val="2D0B53F5"/>
    <w:rsid w:val="344B25AC"/>
    <w:rsid w:val="49B517F9"/>
    <w:rsid w:val="4B391F37"/>
    <w:rsid w:val="61B925F1"/>
    <w:rsid w:val="735A567A"/>
    <w:rsid w:val="75496632"/>
    <w:rsid w:val="7D3F6322"/>
    <w:rsid w:val="7E3E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6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1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1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10116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101164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101164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10116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01164"/>
    <w:rPr>
      <w:rFonts w:ascii="Calibri" w:eastAsia="宋体" w:hAnsi="Calibri" w:cs="Times New Roman"/>
      <w:sz w:val="18"/>
      <w:szCs w:val="18"/>
    </w:rPr>
  </w:style>
  <w:style w:type="character" w:customStyle="1" w:styleId="Char1">
    <w:name w:val="标题 Char"/>
    <w:basedOn w:val="a0"/>
    <w:link w:val="a5"/>
    <w:uiPriority w:val="99"/>
    <w:qFormat/>
    <w:rsid w:val="00101164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99"/>
    <w:qFormat/>
    <w:rsid w:val="00101164"/>
    <w:pPr>
      <w:ind w:firstLineChars="200" w:firstLine="420"/>
    </w:pPr>
  </w:style>
  <w:style w:type="paragraph" w:styleId="a8">
    <w:name w:val="List Paragraph"/>
    <w:basedOn w:val="a"/>
    <w:uiPriority w:val="34"/>
    <w:qFormat/>
    <w:rsid w:val="0010116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font5">
    <w:name w:val="font5"/>
    <w:basedOn w:val="a"/>
    <w:rsid w:val="001011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0116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4">
    <w:name w:val="xl64"/>
    <w:basedOn w:val="a"/>
    <w:rsid w:val="0010116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rsid w:val="00101164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8"/>
      <w:szCs w:val="28"/>
    </w:rPr>
  </w:style>
  <w:style w:type="paragraph" w:customStyle="1" w:styleId="xl66">
    <w:name w:val="xl66"/>
    <w:basedOn w:val="a"/>
    <w:rsid w:val="00101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8"/>
      <w:szCs w:val="28"/>
    </w:rPr>
  </w:style>
  <w:style w:type="paragraph" w:customStyle="1" w:styleId="xl67">
    <w:name w:val="xl67"/>
    <w:basedOn w:val="a"/>
    <w:rsid w:val="00101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微软公司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赵东梅</cp:lastModifiedBy>
  <cp:revision>2</cp:revision>
  <dcterms:created xsi:type="dcterms:W3CDTF">2021-11-26T04:06:00Z</dcterms:created>
  <dcterms:modified xsi:type="dcterms:W3CDTF">2021-11-26T04:06:00Z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9B119D53A7304BD98272DB4C1473426A</vt:lpwstr>
  </property>
</Properties>
</file>