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EF" w:rsidRDefault="002425EF" w:rsidP="002425EF">
      <w:pPr>
        <w:tabs>
          <w:tab w:val="center" w:pos="4410"/>
          <w:tab w:val="left" w:pos="6735"/>
        </w:tabs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附1</w:t>
      </w:r>
      <w:r>
        <w:rPr>
          <w:rFonts w:ascii="宋体" w:hAnsi="宋体" w:hint="eastAsia"/>
          <w:sz w:val="28"/>
          <w:szCs w:val="28"/>
        </w:rPr>
        <w:t>：</w:t>
      </w:r>
      <w:bookmarkStart w:id="0" w:name="_GoBack"/>
      <w:bookmarkEnd w:id="0"/>
    </w:p>
    <w:p w:rsidR="005254DF" w:rsidRDefault="002425EF" w:rsidP="002425EF">
      <w:pPr>
        <w:tabs>
          <w:tab w:val="center" w:pos="4410"/>
          <w:tab w:val="left" w:pos="6735"/>
        </w:tabs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桂林市中西医结合医院门急诊业务综合楼</w:t>
      </w:r>
    </w:p>
    <w:p w:rsidR="002425EF" w:rsidRDefault="002425EF" w:rsidP="002425EF">
      <w:pPr>
        <w:tabs>
          <w:tab w:val="center" w:pos="4410"/>
          <w:tab w:val="left" w:pos="6735"/>
        </w:tabs>
        <w:spacing w:line="500" w:lineRule="exact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项目建筑面积：1</w:t>
      </w:r>
      <w:r>
        <w:rPr>
          <w:rFonts w:ascii="宋体" w:hAnsi="宋体"/>
          <w:sz w:val="28"/>
          <w:szCs w:val="28"/>
        </w:rPr>
        <w:t>8642.11</w:t>
      </w:r>
      <w:r>
        <w:rPr>
          <w:rFonts w:ascii="宋体" w:hAnsi="宋体" w:hint="eastAsia"/>
          <w:sz w:val="28"/>
          <w:szCs w:val="28"/>
        </w:rPr>
        <w:t>㎡</w:t>
      </w:r>
    </w:p>
    <w:p w:rsidR="002425EF" w:rsidRDefault="002425EF" w:rsidP="002425EF">
      <w:pPr>
        <w:spacing w:line="420" w:lineRule="exact"/>
        <w:jc w:val="center"/>
        <w:rPr>
          <w:b/>
          <w:bCs/>
          <w:sz w:val="36"/>
          <w:szCs w:val="36"/>
        </w:rPr>
      </w:pPr>
    </w:p>
    <w:p w:rsidR="002425EF" w:rsidRDefault="002425EF" w:rsidP="002425EF">
      <w:pPr>
        <w:spacing w:line="420" w:lineRule="exact"/>
        <w:jc w:val="center"/>
        <w:rPr>
          <w:b/>
          <w:bCs/>
          <w:sz w:val="36"/>
          <w:szCs w:val="36"/>
        </w:rPr>
      </w:pPr>
    </w:p>
    <w:p w:rsidR="002425EF" w:rsidRDefault="002425EF" w:rsidP="002425EF">
      <w:pPr>
        <w:spacing w:line="420" w:lineRule="exact"/>
        <w:jc w:val="center"/>
        <w:rPr>
          <w:b/>
          <w:bCs/>
          <w:sz w:val="36"/>
          <w:szCs w:val="36"/>
        </w:rPr>
      </w:pPr>
    </w:p>
    <w:p w:rsidR="002425EF" w:rsidRDefault="002425EF" w:rsidP="002425EF">
      <w:pPr>
        <w:spacing w:line="420" w:lineRule="exact"/>
        <w:jc w:val="center"/>
        <w:rPr>
          <w:b/>
          <w:bCs/>
          <w:sz w:val="36"/>
          <w:szCs w:val="36"/>
        </w:rPr>
      </w:pPr>
    </w:p>
    <w:p w:rsidR="002425EF" w:rsidRDefault="002425EF" w:rsidP="002425EF">
      <w:pPr>
        <w:spacing w:line="420" w:lineRule="exact"/>
        <w:jc w:val="center"/>
        <w:rPr>
          <w:b/>
          <w:bCs/>
          <w:sz w:val="36"/>
          <w:szCs w:val="36"/>
        </w:rPr>
      </w:pPr>
    </w:p>
    <w:p w:rsidR="002425EF" w:rsidRDefault="002425EF" w:rsidP="002425EF">
      <w:pPr>
        <w:spacing w:line="420" w:lineRule="exact"/>
        <w:jc w:val="center"/>
        <w:rPr>
          <w:b/>
          <w:bCs/>
          <w:sz w:val="36"/>
          <w:szCs w:val="36"/>
        </w:rPr>
      </w:pPr>
    </w:p>
    <w:p w:rsidR="002425EF" w:rsidRPr="005254DF" w:rsidRDefault="002425EF" w:rsidP="002425EF">
      <w:pPr>
        <w:spacing w:line="420" w:lineRule="exact"/>
        <w:jc w:val="left"/>
        <w:rPr>
          <w:rFonts w:ascii="宋体" w:hAnsi="宋体"/>
          <w:bCs/>
          <w:sz w:val="28"/>
          <w:szCs w:val="28"/>
        </w:rPr>
      </w:pPr>
      <w:r w:rsidRPr="005254DF">
        <w:rPr>
          <w:rFonts w:ascii="宋体" w:hAnsi="宋体" w:hint="eastAsia"/>
          <w:bCs/>
          <w:sz w:val="28"/>
          <w:szCs w:val="28"/>
        </w:rPr>
        <w:t>附2：</w:t>
      </w:r>
      <w:r w:rsidRPr="005254DF">
        <w:rPr>
          <w:rFonts w:ascii="宋体" w:hAnsi="宋体"/>
          <w:bCs/>
          <w:sz w:val="28"/>
          <w:szCs w:val="28"/>
        </w:rPr>
        <w:t xml:space="preserve">                </w:t>
      </w:r>
    </w:p>
    <w:p w:rsidR="002425EF" w:rsidRDefault="002425EF" w:rsidP="002425EF">
      <w:pPr>
        <w:spacing w:line="4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声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明</w:t>
      </w:r>
    </w:p>
    <w:p w:rsidR="002425EF" w:rsidRDefault="002425EF" w:rsidP="002425EF">
      <w:pPr>
        <w:spacing w:line="420" w:lineRule="exact"/>
        <w:jc w:val="center"/>
        <w:rPr>
          <w:b/>
          <w:bCs/>
          <w:sz w:val="36"/>
          <w:szCs w:val="36"/>
        </w:rPr>
      </w:pPr>
    </w:p>
    <w:p w:rsidR="002425EF" w:rsidRDefault="002425EF" w:rsidP="002425EF">
      <w:pPr>
        <w:spacing w:line="5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致：桂林市中西医结合医院</w:t>
      </w:r>
    </w:p>
    <w:p w:rsidR="002425EF" w:rsidRDefault="002425EF" w:rsidP="002425EF">
      <w:pPr>
        <w:spacing w:line="560" w:lineRule="exact"/>
        <w:rPr>
          <w:bCs/>
          <w:sz w:val="28"/>
          <w:szCs w:val="28"/>
        </w:rPr>
      </w:pPr>
    </w:p>
    <w:p w:rsidR="002425EF" w:rsidRDefault="002425EF" w:rsidP="002425EF">
      <w:pPr>
        <w:spacing w:line="560" w:lineRule="exact"/>
        <w:ind w:firstLine="57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我公司郑重声明，在参加政府采购活动前</w:t>
      </w:r>
      <w:r>
        <w:rPr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年内在经营活动中没有重大违法记录（重大违法记录指供应商因违法经营受到刑事处罚或者责令停产停业、吊销许可证或者执照、较大数额罚款等行政处罚）。未被列入失信被执行人、重大税收违法案件当事人名单、政府采购严重违法失信行为记录名单，完全符合《中华人民共和国政府采购法》第二十二条规定的供应商资格条件，我方对此声明负全部法律责任。</w:t>
      </w:r>
    </w:p>
    <w:p w:rsidR="002425EF" w:rsidRDefault="002425EF" w:rsidP="002425EF">
      <w:pPr>
        <w:spacing w:line="560" w:lineRule="exact"/>
        <w:ind w:firstLine="570"/>
        <w:rPr>
          <w:bCs/>
          <w:sz w:val="28"/>
          <w:szCs w:val="28"/>
        </w:rPr>
      </w:pPr>
    </w:p>
    <w:p w:rsidR="002425EF" w:rsidRDefault="002425EF" w:rsidP="002425EF">
      <w:pPr>
        <w:spacing w:line="560" w:lineRule="exact"/>
        <w:ind w:firstLine="570"/>
        <w:rPr>
          <w:bCs/>
          <w:sz w:val="28"/>
          <w:szCs w:val="28"/>
        </w:rPr>
      </w:pPr>
    </w:p>
    <w:p w:rsidR="002425EF" w:rsidRDefault="002425EF" w:rsidP="002425EF">
      <w:pPr>
        <w:spacing w:line="560" w:lineRule="exact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投标人（公章）：</w:t>
      </w:r>
      <w:r>
        <w:rPr>
          <w:bCs/>
          <w:sz w:val="28"/>
          <w:szCs w:val="28"/>
          <w:u w:val="single"/>
        </w:rPr>
        <w:t xml:space="preserve">                                 </w:t>
      </w:r>
      <w:r>
        <w:rPr>
          <w:bCs/>
          <w:sz w:val="28"/>
          <w:szCs w:val="28"/>
        </w:rPr>
        <w:t xml:space="preserve"> </w:t>
      </w:r>
    </w:p>
    <w:p w:rsidR="002425EF" w:rsidRDefault="002425EF" w:rsidP="002425EF">
      <w:pPr>
        <w:spacing w:line="560" w:lineRule="exact"/>
        <w:ind w:firstLineChars="200" w:firstLine="560"/>
        <w:rPr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法定代表人或授权委托代理人签名：</w:t>
      </w:r>
      <w:r>
        <w:rPr>
          <w:bCs/>
          <w:sz w:val="28"/>
          <w:szCs w:val="28"/>
          <w:u w:val="single"/>
        </w:rPr>
        <w:t xml:space="preserve">                </w:t>
      </w:r>
    </w:p>
    <w:p w:rsidR="002425EF" w:rsidRDefault="002425EF" w:rsidP="002425EF">
      <w:pPr>
        <w:spacing w:line="560" w:lineRule="exact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日期：</w:t>
      </w:r>
      <w:r>
        <w:rPr>
          <w:bCs/>
          <w:sz w:val="28"/>
          <w:szCs w:val="28"/>
          <w:u w:val="single"/>
        </w:rPr>
        <w:t xml:space="preserve">                         </w:t>
      </w:r>
    </w:p>
    <w:p w:rsidR="002425EF" w:rsidRDefault="002425EF" w:rsidP="002425EF">
      <w:pPr>
        <w:spacing w:line="300" w:lineRule="exact"/>
        <w:ind w:firstLineChars="2100" w:firstLine="5040"/>
        <w:rPr>
          <w:rFonts w:ascii="宋体" w:hAnsi="宋体"/>
          <w:sz w:val="24"/>
        </w:rPr>
      </w:pPr>
    </w:p>
    <w:p w:rsidR="002425EF" w:rsidRDefault="002425EF" w:rsidP="002425EF">
      <w:pPr>
        <w:widowControl/>
        <w:spacing w:line="360" w:lineRule="atLeast"/>
        <w:jc w:val="left"/>
        <w:rPr>
          <w:rFonts w:ascii="Arial" w:hAnsi="Arial" w:cs="Arial" w:hint="eastAsia"/>
          <w:color w:val="515151"/>
          <w:sz w:val="24"/>
          <w:shd w:val="clear" w:color="auto" w:fill="FFFFFF"/>
        </w:rPr>
      </w:pPr>
    </w:p>
    <w:p w:rsidR="007B2BC0" w:rsidRDefault="007B2BC0"/>
    <w:sectPr w:rsidR="007B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2E"/>
    <w:rsid w:val="0000162E"/>
    <w:rsid w:val="002425EF"/>
    <w:rsid w:val="005254DF"/>
    <w:rsid w:val="00582494"/>
    <w:rsid w:val="007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D666"/>
  <w15:chartTrackingRefBased/>
  <w15:docId w15:val="{2626A6FC-E2B0-4A6B-AF61-FF0C64C7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320</Characters>
  <Application>Microsoft Office Word</Application>
  <DocSecurity>0</DocSecurity>
  <Lines>2</Lines>
  <Paragraphs>1</Paragraphs>
  <ScaleCrop>false</ScaleCrop>
  <Company>DoubleOX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郭文星</dc:creator>
  <cp:keywords/>
  <dc:description/>
  <cp:lastModifiedBy>郭文星</cp:lastModifiedBy>
  <cp:revision>2</cp:revision>
  <dcterms:created xsi:type="dcterms:W3CDTF">2022-07-12T02:26:00Z</dcterms:created>
  <dcterms:modified xsi:type="dcterms:W3CDTF">2022-07-12T02:47:00Z</dcterms:modified>
</cp:coreProperties>
</file>