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AC2E93" w:rsidRPr="00AC2E93" w:rsidRDefault="00AC2E93" w:rsidP="00AC2E93">
      <w:pPr>
        <w:spacing w:before="78"/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电梯主要参数</w:t>
      </w:r>
    </w:p>
    <w:p w:rsidR="00DF1C27" w:rsidRDefault="0059284D">
      <w:pPr>
        <w:spacing w:before="78"/>
        <w:rPr>
          <w:b/>
          <w:sz w:val="24"/>
        </w:rPr>
      </w:pPr>
      <w:r>
        <w:rPr>
          <w:b/>
          <w:sz w:val="24"/>
        </w:rPr>
        <w:t>1</w:t>
      </w:r>
      <w:r w:rsidR="00AF4375">
        <w:rPr>
          <w:rFonts w:hint="eastAsia"/>
          <w:b/>
          <w:sz w:val="24"/>
        </w:rPr>
        <w:t>．电梯技术规格</w:t>
      </w:r>
    </w:p>
    <w:p w:rsidR="00DF1C27" w:rsidRDefault="0059284D">
      <w:pPr>
        <w:rPr>
          <w:sz w:val="24"/>
        </w:rPr>
      </w:pPr>
      <w:r>
        <w:rPr>
          <w:sz w:val="24"/>
        </w:rPr>
        <w:t>1</w:t>
      </w:r>
      <w:r w:rsidR="00AF4375">
        <w:rPr>
          <w:rFonts w:hint="eastAsia"/>
          <w:sz w:val="24"/>
        </w:rPr>
        <w:t>.1</w:t>
      </w:r>
      <w:r w:rsidR="00AF4375">
        <w:rPr>
          <w:rFonts w:hint="eastAsia"/>
          <w:sz w:val="24"/>
        </w:rPr>
        <w:t>电梯型号：</w:t>
      </w:r>
      <w:r w:rsidR="00AF4375">
        <w:rPr>
          <w:rFonts w:hint="eastAsia"/>
          <w:sz w:val="24"/>
        </w:rPr>
        <w:t xml:space="preserve">   TWJ</w:t>
      </w:r>
    </w:p>
    <w:p w:rsidR="00DF1C27" w:rsidRDefault="0059284D">
      <w:pPr>
        <w:rPr>
          <w:sz w:val="24"/>
        </w:rPr>
      </w:pPr>
      <w:r>
        <w:rPr>
          <w:sz w:val="24"/>
        </w:rPr>
        <w:t>1</w:t>
      </w:r>
      <w:r w:rsidR="00AF4375">
        <w:rPr>
          <w:rFonts w:hint="eastAsia"/>
          <w:sz w:val="24"/>
        </w:rPr>
        <w:t>.2</w:t>
      </w:r>
      <w:r w:rsidR="00AF4375">
        <w:rPr>
          <w:rFonts w:hint="eastAsia"/>
          <w:sz w:val="24"/>
        </w:rPr>
        <w:t>产品名称：</w:t>
      </w:r>
      <w:r w:rsidR="00AF4375">
        <w:rPr>
          <w:rFonts w:hint="eastAsia"/>
          <w:sz w:val="24"/>
        </w:rPr>
        <w:t xml:space="preserve">   </w:t>
      </w:r>
      <w:r w:rsidR="00AF4375">
        <w:rPr>
          <w:rFonts w:hint="eastAsia"/>
          <w:sz w:val="24"/>
        </w:rPr>
        <w:t>杂物电梯</w:t>
      </w:r>
    </w:p>
    <w:p w:rsidR="00DF1C27" w:rsidRDefault="0059284D">
      <w:pPr>
        <w:rPr>
          <w:sz w:val="24"/>
        </w:rPr>
      </w:pPr>
      <w:r>
        <w:rPr>
          <w:sz w:val="24"/>
        </w:rPr>
        <w:t>1</w:t>
      </w:r>
      <w:r w:rsidR="00AF4375">
        <w:rPr>
          <w:rFonts w:hint="eastAsia"/>
          <w:sz w:val="24"/>
        </w:rPr>
        <w:t>.3</w:t>
      </w:r>
      <w:r w:rsidR="00AF4375">
        <w:rPr>
          <w:rFonts w:hint="eastAsia"/>
          <w:sz w:val="24"/>
        </w:rPr>
        <w:t>电梯数量：</w:t>
      </w:r>
      <w:r w:rsidR="00AF4375">
        <w:rPr>
          <w:rFonts w:hint="eastAsia"/>
          <w:sz w:val="24"/>
        </w:rPr>
        <w:t xml:space="preserve">    </w:t>
      </w:r>
      <w:r w:rsidR="00221CA0">
        <w:rPr>
          <w:sz w:val="24"/>
        </w:rPr>
        <w:t>1</w:t>
      </w:r>
    </w:p>
    <w:p w:rsidR="00DF1C27" w:rsidRDefault="0059284D">
      <w:pPr>
        <w:tabs>
          <w:tab w:val="left" w:pos="5565"/>
          <w:tab w:val="left" w:pos="5880"/>
          <w:tab w:val="left" w:pos="5985"/>
        </w:tabs>
        <w:spacing w:before="78"/>
        <w:rPr>
          <w:b/>
          <w:sz w:val="24"/>
        </w:rPr>
      </w:pPr>
      <w:r>
        <w:rPr>
          <w:b/>
          <w:sz w:val="24"/>
        </w:rPr>
        <w:t>2</w:t>
      </w:r>
      <w:r w:rsidR="00AF4375">
        <w:rPr>
          <w:rFonts w:hint="eastAsia"/>
          <w:b/>
          <w:sz w:val="24"/>
        </w:rPr>
        <w:t>．主要参数</w:t>
      </w:r>
    </w:p>
    <w:p w:rsidR="00DF1C27" w:rsidRDefault="00965285">
      <w:pPr>
        <w:tabs>
          <w:tab w:val="left" w:pos="5565"/>
          <w:tab w:val="left" w:pos="5880"/>
          <w:tab w:val="left" w:pos="5985"/>
        </w:tabs>
        <w:rPr>
          <w:sz w:val="24"/>
        </w:rPr>
      </w:pPr>
      <w:r>
        <w:rPr>
          <w:sz w:val="24"/>
        </w:rPr>
        <w:t>2</w:t>
      </w:r>
      <w:r w:rsidR="00AF4375">
        <w:rPr>
          <w:rFonts w:hint="eastAsia"/>
          <w:sz w:val="24"/>
        </w:rPr>
        <w:t>.1</w:t>
      </w:r>
      <w:r w:rsidR="00AF4375">
        <w:rPr>
          <w:rFonts w:hint="eastAsia"/>
          <w:sz w:val="24"/>
        </w:rPr>
        <w:t>额定载重量：</w:t>
      </w:r>
      <w:r w:rsidR="00AF4375">
        <w:rPr>
          <w:rFonts w:hint="eastAsia"/>
          <w:sz w:val="24"/>
        </w:rPr>
        <w:t xml:space="preserve">   </w:t>
      </w:r>
      <w:r w:rsidR="00AC2E93">
        <w:rPr>
          <w:sz w:val="24"/>
        </w:rPr>
        <w:t>250kg</w:t>
      </w:r>
      <w:bookmarkStart w:id="0" w:name="_GoBack"/>
      <w:bookmarkEnd w:id="0"/>
    </w:p>
    <w:p w:rsidR="00DF1C27" w:rsidRDefault="00965285">
      <w:pPr>
        <w:tabs>
          <w:tab w:val="left" w:pos="5565"/>
          <w:tab w:val="left" w:pos="5880"/>
          <w:tab w:val="left" w:pos="5985"/>
        </w:tabs>
        <w:rPr>
          <w:sz w:val="24"/>
        </w:rPr>
      </w:pPr>
      <w:r>
        <w:rPr>
          <w:sz w:val="24"/>
        </w:rPr>
        <w:t>2</w:t>
      </w:r>
      <w:r w:rsidR="00AF4375">
        <w:rPr>
          <w:rFonts w:hint="eastAsia"/>
          <w:sz w:val="24"/>
        </w:rPr>
        <w:t>.2</w:t>
      </w:r>
      <w:r w:rsidR="00AF4375">
        <w:rPr>
          <w:rFonts w:hint="eastAsia"/>
          <w:sz w:val="24"/>
        </w:rPr>
        <w:t>额定速度：</w:t>
      </w:r>
      <w:r w:rsidR="00AF4375">
        <w:rPr>
          <w:rFonts w:hint="eastAsia"/>
          <w:sz w:val="24"/>
        </w:rPr>
        <w:t xml:space="preserve">   0.4</w:t>
      </w:r>
    </w:p>
    <w:p w:rsidR="00DF1C27" w:rsidRDefault="00965285">
      <w:pPr>
        <w:tabs>
          <w:tab w:val="left" w:pos="5565"/>
          <w:tab w:val="left" w:pos="5880"/>
          <w:tab w:val="left" w:pos="5985"/>
        </w:tabs>
        <w:rPr>
          <w:sz w:val="24"/>
        </w:rPr>
      </w:pPr>
      <w:r>
        <w:rPr>
          <w:sz w:val="24"/>
        </w:rPr>
        <w:t>2</w:t>
      </w:r>
      <w:r w:rsidR="00AF4375">
        <w:rPr>
          <w:rFonts w:hint="eastAsia"/>
          <w:sz w:val="24"/>
        </w:rPr>
        <w:t>.3</w:t>
      </w:r>
      <w:r w:rsidR="00AF4375">
        <w:rPr>
          <w:rFonts w:hint="eastAsia"/>
          <w:sz w:val="24"/>
        </w:rPr>
        <w:t>提升高度：</w:t>
      </w:r>
      <w:r w:rsidR="00AF4375">
        <w:rPr>
          <w:rFonts w:hint="eastAsia"/>
          <w:sz w:val="24"/>
        </w:rPr>
        <w:t xml:space="preserve">    </w:t>
      </w:r>
      <w:r w:rsidR="00AC2E93">
        <w:rPr>
          <w:sz w:val="24"/>
        </w:rPr>
        <w:t>10</w:t>
      </w:r>
      <w:r w:rsidR="00AF4375">
        <w:rPr>
          <w:rFonts w:hint="eastAsia"/>
          <w:sz w:val="24"/>
        </w:rPr>
        <w:t xml:space="preserve"> m</w:t>
      </w:r>
    </w:p>
    <w:p w:rsidR="00DF1C27" w:rsidRDefault="00965285">
      <w:pPr>
        <w:tabs>
          <w:tab w:val="left" w:pos="5565"/>
          <w:tab w:val="left" w:pos="5880"/>
          <w:tab w:val="left" w:pos="5985"/>
        </w:tabs>
        <w:rPr>
          <w:sz w:val="24"/>
        </w:rPr>
      </w:pPr>
      <w:r>
        <w:rPr>
          <w:sz w:val="24"/>
        </w:rPr>
        <w:t>2</w:t>
      </w:r>
      <w:r w:rsidR="00AF4375">
        <w:rPr>
          <w:rFonts w:hint="eastAsia"/>
          <w:sz w:val="24"/>
        </w:rPr>
        <w:t>.4</w:t>
      </w:r>
      <w:r w:rsidR="00AF4375">
        <w:rPr>
          <w:rFonts w:hint="eastAsia"/>
          <w:sz w:val="24"/>
        </w:rPr>
        <w:t>停靠层站：</w:t>
      </w:r>
      <w:r w:rsidR="00AF4375">
        <w:rPr>
          <w:rFonts w:hint="eastAsia"/>
          <w:sz w:val="24"/>
        </w:rPr>
        <w:t xml:space="preserve">   </w:t>
      </w:r>
      <w:r w:rsidR="00AC2E93">
        <w:rPr>
          <w:rFonts w:hint="eastAsia"/>
          <w:sz w:val="24"/>
        </w:rPr>
        <w:t>1F</w:t>
      </w:r>
      <w:r w:rsidR="00AC2E93">
        <w:rPr>
          <w:rFonts w:hint="eastAsia"/>
          <w:sz w:val="24"/>
        </w:rPr>
        <w:t>，</w:t>
      </w:r>
      <w:r w:rsidR="00AC2E93">
        <w:rPr>
          <w:sz w:val="24"/>
        </w:rPr>
        <w:t>2F</w:t>
      </w:r>
      <w:r w:rsidR="00AC2E93">
        <w:rPr>
          <w:rFonts w:hint="eastAsia"/>
          <w:sz w:val="24"/>
        </w:rPr>
        <w:t>，</w:t>
      </w:r>
      <w:r w:rsidR="00AC2E93">
        <w:rPr>
          <w:rFonts w:hint="eastAsia"/>
          <w:sz w:val="24"/>
        </w:rPr>
        <w:t>3F</w:t>
      </w:r>
      <w:r w:rsidR="00AC2E93">
        <w:rPr>
          <w:rFonts w:hint="eastAsia"/>
          <w:sz w:val="24"/>
        </w:rPr>
        <w:t>，</w:t>
      </w:r>
      <w:r w:rsidR="00AC2E93">
        <w:rPr>
          <w:rFonts w:hint="eastAsia"/>
          <w:sz w:val="24"/>
        </w:rPr>
        <w:t>4F</w:t>
      </w:r>
      <w:r w:rsidR="00AF4375">
        <w:rPr>
          <w:rFonts w:hint="eastAsia"/>
          <w:sz w:val="24"/>
        </w:rPr>
        <w:t xml:space="preserve">  </w:t>
      </w:r>
    </w:p>
    <w:p w:rsidR="00DF1C27" w:rsidRDefault="00965285">
      <w:pPr>
        <w:tabs>
          <w:tab w:val="left" w:pos="5565"/>
          <w:tab w:val="left" w:pos="5880"/>
          <w:tab w:val="left" w:pos="5985"/>
        </w:tabs>
        <w:rPr>
          <w:sz w:val="24"/>
        </w:rPr>
      </w:pPr>
      <w:r>
        <w:rPr>
          <w:sz w:val="24"/>
        </w:rPr>
        <w:t>2.5</w:t>
      </w:r>
      <w:r w:rsidR="00AF4375">
        <w:rPr>
          <w:rFonts w:hint="eastAsia"/>
          <w:sz w:val="24"/>
        </w:rPr>
        <w:t>基</w:t>
      </w:r>
      <w:r w:rsidR="00AF4375">
        <w:rPr>
          <w:rFonts w:hint="eastAsia"/>
          <w:sz w:val="24"/>
        </w:rPr>
        <w:t xml:space="preserve">    </w:t>
      </w:r>
      <w:r w:rsidR="00AF4375">
        <w:rPr>
          <w:rFonts w:hint="eastAsia"/>
          <w:sz w:val="24"/>
        </w:rPr>
        <w:t>站：</w:t>
      </w:r>
      <w:r w:rsidR="00AF4375">
        <w:rPr>
          <w:rFonts w:hint="eastAsia"/>
          <w:sz w:val="24"/>
        </w:rPr>
        <w:t xml:space="preserve">   </w:t>
      </w:r>
      <w:r w:rsidR="00AF4375">
        <w:rPr>
          <w:rFonts w:hint="eastAsia"/>
          <w:sz w:val="24"/>
        </w:rPr>
        <w:t>首层</w:t>
      </w:r>
    </w:p>
    <w:p w:rsidR="00DF1C27" w:rsidRDefault="00965285">
      <w:pPr>
        <w:tabs>
          <w:tab w:val="left" w:pos="5565"/>
          <w:tab w:val="left" w:pos="5880"/>
          <w:tab w:val="left" w:pos="5985"/>
        </w:tabs>
        <w:spacing w:before="78"/>
        <w:rPr>
          <w:b/>
          <w:sz w:val="24"/>
        </w:rPr>
      </w:pPr>
      <w:r>
        <w:rPr>
          <w:b/>
          <w:sz w:val="24"/>
        </w:rPr>
        <w:t>3</w:t>
      </w:r>
      <w:r w:rsidR="00AF4375">
        <w:rPr>
          <w:rFonts w:hint="eastAsia"/>
          <w:b/>
          <w:sz w:val="24"/>
        </w:rPr>
        <w:t>．主要规格</w:t>
      </w:r>
    </w:p>
    <w:p w:rsidR="00DF1C27" w:rsidRDefault="00965285">
      <w:pPr>
        <w:tabs>
          <w:tab w:val="left" w:pos="5565"/>
          <w:tab w:val="left" w:pos="5880"/>
          <w:tab w:val="left" w:pos="5985"/>
        </w:tabs>
        <w:rPr>
          <w:sz w:val="24"/>
        </w:rPr>
      </w:pPr>
      <w:r>
        <w:rPr>
          <w:sz w:val="24"/>
        </w:rPr>
        <w:t>3</w:t>
      </w:r>
      <w:r w:rsidR="00AF4375">
        <w:rPr>
          <w:rFonts w:hint="eastAsia"/>
          <w:sz w:val="24"/>
        </w:rPr>
        <w:t>.1</w:t>
      </w:r>
      <w:r w:rsidR="00AF4375">
        <w:rPr>
          <w:rFonts w:hint="eastAsia"/>
          <w:sz w:val="24"/>
        </w:rPr>
        <w:t>操作系统：</w:t>
      </w:r>
      <w:r w:rsidR="00AF4375">
        <w:rPr>
          <w:rFonts w:hint="eastAsia"/>
          <w:sz w:val="24"/>
        </w:rPr>
        <w:t xml:space="preserve">   </w:t>
      </w:r>
      <w:r w:rsidR="00AF4375">
        <w:rPr>
          <w:rFonts w:hint="eastAsia"/>
          <w:sz w:val="24"/>
        </w:rPr>
        <w:t>微机</w:t>
      </w:r>
    </w:p>
    <w:p w:rsidR="00DF1C27" w:rsidRDefault="00965285">
      <w:pPr>
        <w:tabs>
          <w:tab w:val="left" w:pos="5565"/>
          <w:tab w:val="left" w:pos="5880"/>
          <w:tab w:val="left" w:pos="5985"/>
        </w:tabs>
        <w:rPr>
          <w:sz w:val="24"/>
        </w:rPr>
      </w:pPr>
      <w:r>
        <w:rPr>
          <w:sz w:val="24"/>
        </w:rPr>
        <w:t>3.</w:t>
      </w:r>
      <w:r w:rsidR="00AF4375">
        <w:rPr>
          <w:rFonts w:hint="eastAsia"/>
          <w:sz w:val="24"/>
        </w:rPr>
        <w:t>控制系统：</w:t>
      </w:r>
      <w:r w:rsidR="00AF4375">
        <w:rPr>
          <w:rFonts w:hint="eastAsia"/>
          <w:sz w:val="24"/>
        </w:rPr>
        <w:t xml:space="preserve">   </w:t>
      </w:r>
      <w:proofErr w:type="gramStart"/>
      <w:r w:rsidR="00AF4375">
        <w:rPr>
          <w:rFonts w:hint="eastAsia"/>
          <w:sz w:val="24"/>
        </w:rPr>
        <w:t>默纳克</w:t>
      </w:r>
      <w:proofErr w:type="gramEnd"/>
    </w:p>
    <w:p w:rsidR="00DF1C27" w:rsidRDefault="00965285">
      <w:pPr>
        <w:tabs>
          <w:tab w:val="left" w:pos="5565"/>
          <w:tab w:val="left" w:pos="5880"/>
          <w:tab w:val="left" w:pos="5985"/>
        </w:tabs>
        <w:rPr>
          <w:sz w:val="24"/>
        </w:rPr>
      </w:pPr>
      <w:r>
        <w:rPr>
          <w:sz w:val="24"/>
        </w:rPr>
        <w:t>3</w:t>
      </w:r>
      <w:r w:rsidR="00AF4375">
        <w:rPr>
          <w:rFonts w:hint="eastAsia"/>
          <w:sz w:val="24"/>
        </w:rPr>
        <w:t>.3</w:t>
      </w:r>
      <w:r w:rsidR="00AF4375">
        <w:rPr>
          <w:rFonts w:hint="eastAsia"/>
          <w:sz w:val="24"/>
        </w:rPr>
        <w:t>拖动系统：</w:t>
      </w:r>
      <w:r w:rsidR="00AF4375">
        <w:rPr>
          <w:rFonts w:hint="eastAsia"/>
          <w:sz w:val="24"/>
        </w:rPr>
        <w:t xml:space="preserve">   </w:t>
      </w:r>
      <w:r w:rsidR="00AF4375">
        <w:rPr>
          <w:rFonts w:hint="eastAsia"/>
          <w:sz w:val="24"/>
        </w:rPr>
        <w:t>曳引</w:t>
      </w:r>
    </w:p>
    <w:p w:rsidR="00DF1C27" w:rsidRDefault="00965285">
      <w:pPr>
        <w:tabs>
          <w:tab w:val="left" w:pos="5565"/>
          <w:tab w:val="left" w:pos="5880"/>
          <w:tab w:val="left" w:pos="5985"/>
        </w:tabs>
        <w:rPr>
          <w:sz w:val="24"/>
        </w:rPr>
      </w:pPr>
      <w:r>
        <w:rPr>
          <w:sz w:val="24"/>
        </w:rPr>
        <w:t>3</w:t>
      </w:r>
      <w:r w:rsidR="00AF4375">
        <w:rPr>
          <w:rFonts w:hint="eastAsia"/>
          <w:sz w:val="24"/>
        </w:rPr>
        <w:t>.4</w:t>
      </w:r>
      <w:r w:rsidR="00AF4375">
        <w:rPr>
          <w:rFonts w:hint="eastAsia"/>
          <w:sz w:val="24"/>
        </w:rPr>
        <w:t>门机系统：</w:t>
      </w:r>
      <w:r w:rsidR="00AF4375">
        <w:rPr>
          <w:rFonts w:hint="eastAsia"/>
          <w:sz w:val="24"/>
        </w:rPr>
        <w:t xml:space="preserve">   /</w:t>
      </w:r>
    </w:p>
    <w:p w:rsidR="00DF1C27" w:rsidRDefault="00965285">
      <w:pPr>
        <w:tabs>
          <w:tab w:val="left" w:pos="5565"/>
          <w:tab w:val="left" w:pos="5880"/>
          <w:tab w:val="left" w:pos="5985"/>
        </w:tabs>
        <w:rPr>
          <w:sz w:val="24"/>
        </w:rPr>
      </w:pPr>
      <w:r>
        <w:rPr>
          <w:sz w:val="24"/>
        </w:rPr>
        <w:t>3</w:t>
      </w:r>
      <w:r w:rsidR="00AF4375">
        <w:rPr>
          <w:rFonts w:hint="eastAsia"/>
          <w:sz w:val="24"/>
        </w:rPr>
        <w:t>.5</w:t>
      </w:r>
      <w:r w:rsidR="00AF4375">
        <w:rPr>
          <w:rFonts w:hint="eastAsia"/>
          <w:sz w:val="24"/>
        </w:rPr>
        <w:t>曳引机位置：</w:t>
      </w:r>
      <w:r w:rsidR="00AF4375">
        <w:rPr>
          <w:rFonts w:hint="eastAsia"/>
          <w:sz w:val="24"/>
        </w:rPr>
        <w:t xml:space="preserve"> </w:t>
      </w:r>
      <w:r w:rsidR="00AF4375">
        <w:rPr>
          <w:rFonts w:hint="eastAsia"/>
          <w:sz w:val="24"/>
        </w:rPr>
        <w:t>上置</w:t>
      </w:r>
    </w:p>
    <w:p w:rsidR="00DF1C27" w:rsidRDefault="00965285">
      <w:pPr>
        <w:tabs>
          <w:tab w:val="left" w:pos="5565"/>
          <w:tab w:val="left" w:pos="5880"/>
          <w:tab w:val="left" w:pos="5985"/>
        </w:tabs>
        <w:spacing w:before="78"/>
        <w:rPr>
          <w:b/>
          <w:sz w:val="24"/>
        </w:rPr>
      </w:pPr>
      <w:r>
        <w:rPr>
          <w:b/>
          <w:sz w:val="24"/>
        </w:rPr>
        <w:t>4</w:t>
      </w:r>
      <w:r w:rsidR="00AF4375">
        <w:rPr>
          <w:rFonts w:hint="eastAsia"/>
          <w:b/>
          <w:sz w:val="24"/>
        </w:rPr>
        <w:t>．厅门装置</w:t>
      </w:r>
    </w:p>
    <w:p w:rsidR="00DF1C27" w:rsidRDefault="00965285">
      <w:pPr>
        <w:tabs>
          <w:tab w:val="left" w:pos="5565"/>
          <w:tab w:val="left" w:pos="5880"/>
          <w:tab w:val="left" w:pos="5985"/>
        </w:tabs>
        <w:rPr>
          <w:sz w:val="24"/>
        </w:rPr>
      </w:pPr>
      <w:r>
        <w:rPr>
          <w:sz w:val="24"/>
        </w:rPr>
        <w:t>4</w:t>
      </w:r>
      <w:r w:rsidR="00AF4375">
        <w:rPr>
          <w:rFonts w:hint="eastAsia"/>
          <w:sz w:val="24"/>
        </w:rPr>
        <w:t>.1</w:t>
      </w:r>
      <w:r w:rsidR="00AF4375">
        <w:rPr>
          <w:rFonts w:hint="eastAsia"/>
          <w:sz w:val="24"/>
        </w:rPr>
        <w:t>厅门材质：</w:t>
      </w:r>
      <w:r w:rsidR="00AF4375">
        <w:rPr>
          <w:rFonts w:hint="eastAsia"/>
          <w:sz w:val="24"/>
        </w:rPr>
        <w:t xml:space="preserve">   </w:t>
      </w:r>
      <w:r w:rsidR="00AF4375">
        <w:rPr>
          <w:rFonts w:hint="eastAsia"/>
          <w:sz w:val="24"/>
        </w:rPr>
        <w:t>不锈钢</w:t>
      </w:r>
    </w:p>
    <w:p w:rsidR="00DF1C27" w:rsidRDefault="00965285">
      <w:pPr>
        <w:tabs>
          <w:tab w:val="left" w:pos="5565"/>
          <w:tab w:val="left" w:pos="5880"/>
          <w:tab w:val="left" w:pos="5985"/>
        </w:tabs>
        <w:rPr>
          <w:sz w:val="24"/>
        </w:rPr>
      </w:pPr>
      <w:r>
        <w:rPr>
          <w:sz w:val="24"/>
        </w:rPr>
        <w:t>4</w:t>
      </w:r>
      <w:r w:rsidR="00AF4375">
        <w:rPr>
          <w:rFonts w:hint="eastAsia"/>
          <w:sz w:val="24"/>
        </w:rPr>
        <w:t>.2</w:t>
      </w:r>
      <w:r w:rsidR="00AF4375">
        <w:rPr>
          <w:rFonts w:hint="eastAsia"/>
          <w:sz w:val="24"/>
        </w:rPr>
        <w:t>门套材质：</w:t>
      </w:r>
      <w:r w:rsidR="00AF4375">
        <w:rPr>
          <w:rFonts w:hint="eastAsia"/>
          <w:sz w:val="24"/>
        </w:rPr>
        <w:t xml:space="preserve">   </w:t>
      </w:r>
      <w:r w:rsidR="00AF4375">
        <w:rPr>
          <w:rFonts w:hint="eastAsia"/>
          <w:sz w:val="24"/>
        </w:rPr>
        <w:t>不锈钢</w:t>
      </w:r>
    </w:p>
    <w:p w:rsidR="00DF1C27" w:rsidRDefault="00965285">
      <w:pPr>
        <w:tabs>
          <w:tab w:val="left" w:pos="5565"/>
          <w:tab w:val="left" w:pos="5880"/>
          <w:tab w:val="left" w:pos="5985"/>
        </w:tabs>
        <w:rPr>
          <w:sz w:val="24"/>
        </w:rPr>
      </w:pPr>
      <w:r>
        <w:rPr>
          <w:sz w:val="24"/>
        </w:rPr>
        <w:t>4</w:t>
      </w:r>
      <w:r w:rsidR="00AF4375">
        <w:rPr>
          <w:rFonts w:hint="eastAsia"/>
          <w:sz w:val="24"/>
        </w:rPr>
        <w:t>.3</w:t>
      </w:r>
      <w:r w:rsidR="00AF4375">
        <w:rPr>
          <w:rFonts w:hint="eastAsia"/>
          <w:sz w:val="24"/>
        </w:rPr>
        <w:t>门套规格：</w:t>
      </w:r>
      <w:r w:rsidR="00AF4375">
        <w:rPr>
          <w:rFonts w:hint="eastAsia"/>
          <w:sz w:val="24"/>
        </w:rPr>
        <w:t xml:space="preserve">   </w:t>
      </w:r>
      <w:r w:rsidR="00AF4375">
        <w:rPr>
          <w:rFonts w:hint="eastAsia"/>
          <w:sz w:val="24"/>
        </w:rPr>
        <w:t>不锈钢</w:t>
      </w:r>
    </w:p>
    <w:p w:rsidR="00DF1C27" w:rsidRDefault="00965285">
      <w:pPr>
        <w:tabs>
          <w:tab w:val="left" w:pos="5565"/>
          <w:tab w:val="left" w:pos="5880"/>
          <w:tab w:val="left" w:pos="5985"/>
        </w:tabs>
        <w:rPr>
          <w:rFonts w:ascii="宋体" w:hAnsi="宋体"/>
          <w:sz w:val="24"/>
        </w:rPr>
      </w:pPr>
      <w:r>
        <w:rPr>
          <w:sz w:val="24"/>
        </w:rPr>
        <w:t>4</w:t>
      </w:r>
      <w:r w:rsidR="00AF4375">
        <w:rPr>
          <w:rFonts w:hint="eastAsia"/>
          <w:sz w:val="24"/>
        </w:rPr>
        <w:t>.4</w:t>
      </w:r>
      <w:r w:rsidR="00AF4375">
        <w:rPr>
          <w:rFonts w:hint="eastAsia"/>
          <w:sz w:val="24"/>
        </w:rPr>
        <w:t>厅门显示：</w:t>
      </w:r>
      <w:r w:rsidR="00AF4375">
        <w:rPr>
          <w:rFonts w:hint="eastAsia"/>
          <w:sz w:val="24"/>
        </w:rPr>
        <w:t xml:space="preserve">   </w:t>
      </w:r>
      <w:r w:rsidR="00AF4375">
        <w:rPr>
          <w:rFonts w:hint="eastAsia"/>
          <w:sz w:val="24"/>
        </w:rPr>
        <w:t>点阵</w:t>
      </w:r>
    </w:p>
    <w:p w:rsidR="00DF1C27" w:rsidRDefault="00965285">
      <w:pPr>
        <w:tabs>
          <w:tab w:val="left" w:pos="5565"/>
          <w:tab w:val="left" w:pos="5880"/>
          <w:tab w:val="left" w:pos="5985"/>
        </w:tabs>
        <w:rPr>
          <w:rFonts w:ascii="宋体" w:hAnsi="宋体"/>
          <w:sz w:val="24"/>
        </w:rPr>
      </w:pPr>
      <w:r>
        <w:rPr>
          <w:sz w:val="24"/>
        </w:rPr>
        <w:t>4</w:t>
      </w:r>
      <w:r w:rsidR="00AF4375">
        <w:rPr>
          <w:rFonts w:hint="eastAsia"/>
          <w:sz w:val="24"/>
        </w:rPr>
        <w:t>.5</w:t>
      </w:r>
      <w:r w:rsidR="00AF4375">
        <w:rPr>
          <w:rFonts w:ascii="宋体" w:hAnsi="宋体" w:hint="eastAsia"/>
          <w:sz w:val="24"/>
        </w:rPr>
        <w:t>厅门呼梯：   不锈钢面板，微动控钮，</w:t>
      </w:r>
      <w:r w:rsidR="00AF4375">
        <w:rPr>
          <w:rFonts w:hint="eastAsia"/>
          <w:sz w:val="24"/>
        </w:rPr>
        <w:t>方向箭头（</w:t>
      </w:r>
      <w:r w:rsidR="00AF4375">
        <w:rPr>
          <w:rFonts w:ascii="宋体" w:hAnsi="宋体" w:hint="eastAsia"/>
          <w:sz w:val="24"/>
        </w:rPr>
        <w:t>↑↓）显示</w:t>
      </w:r>
    </w:p>
    <w:p w:rsidR="00DF1C27" w:rsidRDefault="00965285">
      <w:pPr>
        <w:tabs>
          <w:tab w:val="left" w:pos="5565"/>
          <w:tab w:val="left" w:pos="5880"/>
          <w:tab w:val="left" w:pos="5985"/>
        </w:tabs>
        <w:rPr>
          <w:rFonts w:ascii="宋体" w:hAnsi="宋体"/>
          <w:sz w:val="24"/>
        </w:rPr>
      </w:pPr>
      <w:r>
        <w:rPr>
          <w:b/>
          <w:sz w:val="24"/>
        </w:rPr>
        <w:t>5</w:t>
      </w:r>
      <w:r w:rsidR="00AF4375">
        <w:rPr>
          <w:rFonts w:hint="eastAsia"/>
          <w:b/>
          <w:sz w:val="24"/>
        </w:rPr>
        <w:t>．轿厢装置</w:t>
      </w:r>
    </w:p>
    <w:p w:rsidR="00DF1C27" w:rsidRDefault="00965285">
      <w:pPr>
        <w:tabs>
          <w:tab w:val="left" w:pos="5565"/>
          <w:tab w:val="left" w:pos="5880"/>
          <w:tab w:val="left" w:pos="5985"/>
        </w:tabs>
        <w:rPr>
          <w:sz w:val="24"/>
        </w:rPr>
      </w:pPr>
      <w:r>
        <w:rPr>
          <w:sz w:val="24"/>
        </w:rPr>
        <w:t>5</w:t>
      </w:r>
      <w:r w:rsidR="00AF4375">
        <w:rPr>
          <w:rFonts w:hint="eastAsia"/>
          <w:sz w:val="24"/>
        </w:rPr>
        <w:t xml:space="preserve">.1 </w:t>
      </w:r>
      <w:proofErr w:type="gramStart"/>
      <w:r w:rsidR="00AF4375">
        <w:rPr>
          <w:rFonts w:hint="eastAsia"/>
          <w:sz w:val="24"/>
        </w:rPr>
        <w:t>轿壁材质</w:t>
      </w:r>
      <w:proofErr w:type="gramEnd"/>
      <w:r w:rsidR="00AF4375">
        <w:rPr>
          <w:rFonts w:hint="eastAsia"/>
          <w:sz w:val="24"/>
        </w:rPr>
        <w:t>：</w:t>
      </w:r>
      <w:r w:rsidR="00AF4375">
        <w:rPr>
          <w:rFonts w:hint="eastAsia"/>
          <w:sz w:val="24"/>
        </w:rPr>
        <w:t xml:space="preserve">   </w:t>
      </w:r>
      <w:r w:rsidR="00AF4375">
        <w:rPr>
          <w:rFonts w:hint="eastAsia"/>
          <w:sz w:val="24"/>
        </w:rPr>
        <w:t>不锈钢</w:t>
      </w:r>
    </w:p>
    <w:p w:rsidR="00DF1C27" w:rsidRDefault="00965285">
      <w:pPr>
        <w:tabs>
          <w:tab w:val="left" w:pos="5565"/>
          <w:tab w:val="left" w:pos="5880"/>
          <w:tab w:val="left" w:pos="5985"/>
        </w:tabs>
        <w:rPr>
          <w:sz w:val="24"/>
        </w:rPr>
      </w:pPr>
      <w:r>
        <w:rPr>
          <w:sz w:val="24"/>
        </w:rPr>
        <w:t>5</w:t>
      </w:r>
      <w:r w:rsidR="00AF4375">
        <w:rPr>
          <w:rFonts w:hint="eastAsia"/>
          <w:sz w:val="24"/>
        </w:rPr>
        <w:t xml:space="preserve">.2 </w:t>
      </w:r>
      <w:r w:rsidR="00AF4375">
        <w:rPr>
          <w:rFonts w:hint="eastAsia"/>
          <w:sz w:val="24"/>
        </w:rPr>
        <w:t>轿顶装簧：</w:t>
      </w:r>
      <w:r w:rsidR="00AF4375">
        <w:rPr>
          <w:rFonts w:hint="eastAsia"/>
          <w:sz w:val="24"/>
        </w:rPr>
        <w:t xml:space="preserve">   /</w:t>
      </w:r>
    </w:p>
    <w:p w:rsidR="00DF1C27" w:rsidRDefault="00965285">
      <w:pPr>
        <w:tabs>
          <w:tab w:val="left" w:pos="5565"/>
          <w:tab w:val="left" w:pos="5880"/>
          <w:tab w:val="left" w:pos="5985"/>
        </w:tabs>
        <w:rPr>
          <w:sz w:val="24"/>
        </w:rPr>
      </w:pPr>
      <w:r>
        <w:rPr>
          <w:sz w:val="24"/>
        </w:rPr>
        <w:t>5</w:t>
      </w:r>
      <w:r w:rsidR="00AF4375">
        <w:rPr>
          <w:rFonts w:hint="eastAsia"/>
          <w:sz w:val="24"/>
        </w:rPr>
        <w:t xml:space="preserve">.3 </w:t>
      </w:r>
      <w:proofErr w:type="gramStart"/>
      <w:r w:rsidR="00AF4375">
        <w:rPr>
          <w:rFonts w:hint="eastAsia"/>
          <w:sz w:val="24"/>
        </w:rPr>
        <w:t>轿底材质</w:t>
      </w:r>
      <w:proofErr w:type="gramEnd"/>
      <w:r w:rsidR="00AF4375">
        <w:rPr>
          <w:rFonts w:hint="eastAsia"/>
          <w:sz w:val="24"/>
        </w:rPr>
        <w:t>：</w:t>
      </w:r>
      <w:r w:rsidR="00AF4375">
        <w:rPr>
          <w:rFonts w:hint="eastAsia"/>
          <w:sz w:val="24"/>
        </w:rPr>
        <w:t xml:space="preserve">   </w:t>
      </w:r>
      <w:r w:rsidR="00AF4375">
        <w:rPr>
          <w:rFonts w:hint="eastAsia"/>
          <w:sz w:val="24"/>
        </w:rPr>
        <w:t>不锈钢</w:t>
      </w:r>
    </w:p>
    <w:p w:rsidR="00DF1C27" w:rsidRDefault="00965285">
      <w:pPr>
        <w:tabs>
          <w:tab w:val="left" w:pos="5565"/>
          <w:tab w:val="left" w:pos="5880"/>
          <w:tab w:val="left" w:pos="5985"/>
        </w:tabs>
        <w:rPr>
          <w:sz w:val="24"/>
        </w:rPr>
      </w:pPr>
      <w:r>
        <w:rPr>
          <w:sz w:val="24"/>
        </w:rPr>
        <w:t>5</w:t>
      </w:r>
      <w:r w:rsidR="00AF4375">
        <w:rPr>
          <w:rFonts w:hint="eastAsia"/>
          <w:sz w:val="24"/>
        </w:rPr>
        <w:t xml:space="preserve">.4 </w:t>
      </w:r>
      <w:r w:rsidR="00AF4375">
        <w:rPr>
          <w:rFonts w:hint="eastAsia"/>
          <w:sz w:val="24"/>
        </w:rPr>
        <w:t>轿门材质：</w:t>
      </w:r>
      <w:r w:rsidR="00AF4375">
        <w:rPr>
          <w:rFonts w:hint="eastAsia"/>
          <w:sz w:val="24"/>
        </w:rPr>
        <w:t xml:space="preserve">   </w:t>
      </w:r>
      <w:r w:rsidR="00AF4375">
        <w:rPr>
          <w:rFonts w:hint="eastAsia"/>
          <w:sz w:val="24"/>
        </w:rPr>
        <w:t>不锈钢</w:t>
      </w:r>
    </w:p>
    <w:p w:rsidR="00DF1C27" w:rsidRDefault="00965285">
      <w:pPr>
        <w:tabs>
          <w:tab w:val="left" w:pos="5565"/>
          <w:tab w:val="left" w:pos="5880"/>
          <w:tab w:val="left" w:pos="5985"/>
        </w:tabs>
        <w:rPr>
          <w:sz w:val="24"/>
        </w:rPr>
      </w:pPr>
      <w:r>
        <w:rPr>
          <w:sz w:val="24"/>
        </w:rPr>
        <w:t>5</w:t>
      </w:r>
      <w:r w:rsidR="00AF4375">
        <w:rPr>
          <w:rFonts w:hint="eastAsia"/>
          <w:sz w:val="24"/>
        </w:rPr>
        <w:t xml:space="preserve">.5 </w:t>
      </w:r>
      <w:r w:rsidR="00AF4375">
        <w:rPr>
          <w:rFonts w:hint="eastAsia"/>
          <w:sz w:val="24"/>
        </w:rPr>
        <w:t>通风设施：</w:t>
      </w:r>
      <w:r w:rsidR="00AF4375">
        <w:rPr>
          <w:rFonts w:hint="eastAsia"/>
          <w:sz w:val="24"/>
        </w:rPr>
        <w:t xml:space="preserve">   /</w:t>
      </w:r>
    </w:p>
    <w:p w:rsidR="00DF1C27" w:rsidRDefault="00965285">
      <w:pPr>
        <w:tabs>
          <w:tab w:val="left" w:pos="5565"/>
          <w:tab w:val="left" w:pos="5880"/>
          <w:tab w:val="left" w:pos="5985"/>
        </w:tabs>
        <w:rPr>
          <w:sz w:val="24"/>
        </w:rPr>
      </w:pPr>
      <w:r>
        <w:rPr>
          <w:sz w:val="24"/>
        </w:rPr>
        <w:t>5</w:t>
      </w:r>
      <w:r w:rsidR="00AF4375">
        <w:rPr>
          <w:rFonts w:hint="eastAsia"/>
          <w:sz w:val="24"/>
        </w:rPr>
        <w:t xml:space="preserve">.6 </w:t>
      </w:r>
      <w:r w:rsidR="00AF4375">
        <w:rPr>
          <w:rFonts w:hint="eastAsia"/>
          <w:sz w:val="24"/>
        </w:rPr>
        <w:t>照明设施：</w:t>
      </w:r>
      <w:r w:rsidR="00AF4375">
        <w:rPr>
          <w:rFonts w:hint="eastAsia"/>
          <w:sz w:val="24"/>
        </w:rPr>
        <w:t xml:space="preserve">   /</w:t>
      </w:r>
    </w:p>
    <w:p w:rsidR="00DF1C27" w:rsidRDefault="00FA0047">
      <w:pPr>
        <w:tabs>
          <w:tab w:val="left" w:pos="5565"/>
          <w:tab w:val="left" w:pos="5880"/>
          <w:tab w:val="left" w:pos="5985"/>
        </w:tabs>
        <w:rPr>
          <w:sz w:val="24"/>
        </w:rPr>
      </w:pPr>
      <w:r>
        <w:rPr>
          <w:sz w:val="24"/>
        </w:rPr>
        <w:t>5</w:t>
      </w:r>
      <w:r w:rsidR="00AF4375">
        <w:rPr>
          <w:rFonts w:hint="eastAsia"/>
          <w:sz w:val="24"/>
        </w:rPr>
        <w:t xml:space="preserve">.7 </w:t>
      </w:r>
      <w:r w:rsidR="00AF4375">
        <w:rPr>
          <w:rFonts w:hint="eastAsia"/>
          <w:sz w:val="24"/>
        </w:rPr>
        <w:t>通信设施：</w:t>
      </w:r>
      <w:r w:rsidR="00AF4375">
        <w:rPr>
          <w:rFonts w:hint="eastAsia"/>
          <w:sz w:val="24"/>
        </w:rPr>
        <w:t xml:space="preserve">   /</w:t>
      </w:r>
    </w:p>
    <w:p w:rsidR="00DF1C27" w:rsidRDefault="00FA0047">
      <w:pPr>
        <w:tabs>
          <w:tab w:val="left" w:pos="5565"/>
          <w:tab w:val="left" w:pos="5880"/>
          <w:tab w:val="left" w:pos="5985"/>
        </w:tabs>
        <w:rPr>
          <w:sz w:val="24"/>
        </w:rPr>
      </w:pPr>
      <w:r>
        <w:rPr>
          <w:sz w:val="24"/>
        </w:rPr>
        <w:t>5</w:t>
      </w:r>
      <w:r w:rsidR="00AF4375">
        <w:rPr>
          <w:rFonts w:hint="eastAsia"/>
          <w:sz w:val="24"/>
        </w:rPr>
        <w:t xml:space="preserve">.8 </w:t>
      </w:r>
      <w:r w:rsidR="00AF4375">
        <w:rPr>
          <w:rFonts w:hint="eastAsia"/>
          <w:sz w:val="24"/>
        </w:rPr>
        <w:t>检修设施：</w:t>
      </w:r>
      <w:r w:rsidR="00AF4375">
        <w:rPr>
          <w:rFonts w:hint="eastAsia"/>
          <w:sz w:val="24"/>
        </w:rPr>
        <w:t xml:space="preserve">   </w:t>
      </w:r>
      <w:r w:rsidR="00AF4375">
        <w:rPr>
          <w:rFonts w:hint="eastAsia"/>
          <w:sz w:val="24"/>
        </w:rPr>
        <w:t>标准</w:t>
      </w:r>
    </w:p>
    <w:p w:rsidR="00DF1C27" w:rsidRDefault="00FA0047">
      <w:pPr>
        <w:tabs>
          <w:tab w:val="left" w:pos="5565"/>
          <w:tab w:val="left" w:pos="5880"/>
          <w:tab w:val="left" w:pos="5985"/>
        </w:tabs>
        <w:rPr>
          <w:sz w:val="24"/>
        </w:rPr>
      </w:pPr>
      <w:r>
        <w:rPr>
          <w:sz w:val="24"/>
        </w:rPr>
        <w:t>5</w:t>
      </w:r>
      <w:r w:rsidR="00AF4375">
        <w:rPr>
          <w:rFonts w:hint="eastAsia"/>
          <w:sz w:val="24"/>
        </w:rPr>
        <w:t xml:space="preserve">.9 </w:t>
      </w:r>
      <w:r w:rsidR="00AF4375">
        <w:rPr>
          <w:rFonts w:hint="eastAsia"/>
          <w:sz w:val="24"/>
        </w:rPr>
        <w:t>轿内显示：</w:t>
      </w:r>
      <w:r w:rsidR="00AF4375">
        <w:rPr>
          <w:rFonts w:hint="eastAsia"/>
          <w:sz w:val="24"/>
        </w:rPr>
        <w:t xml:space="preserve">   /</w:t>
      </w:r>
    </w:p>
    <w:p w:rsidR="00DF1C27" w:rsidRDefault="00FA0047">
      <w:pPr>
        <w:tabs>
          <w:tab w:val="left" w:pos="5850"/>
        </w:tabs>
        <w:rPr>
          <w:rFonts w:ascii="宋体" w:hAnsi="宋体"/>
          <w:sz w:val="24"/>
        </w:rPr>
      </w:pPr>
      <w:r>
        <w:rPr>
          <w:sz w:val="24"/>
        </w:rPr>
        <w:t>5</w:t>
      </w:r>
      <w:r w:rsidR="00AF4375">
        <w:rPr>
          <w:rFonts w:hint="eastAsia"/>
          <w:sz w:val="24"/>
        </w:rPr>
        <w:t>.10</w:t>
      </w:r>
      <w:r w:rsidR="00AF4375">
        <w:rPr>
          <w:rFonts w:hint="eastAsia"/>
          <w:sz w:val="24"/>
        </w:rPr>
        <w:t>轿内呼梯：</w:t>
      </w:r>
      <w:r w:rsidR="00AF4375">
        <w:rPr>
          <w:rFonts w:hint="eastAsia"/>
          <w:sz w:val="24"/>
        </w:rPr>
        <w:t xml:space="preserve"> </w:t>
      </w:r>
      <w:r w:rsidR="00AF4375">
        <w:rPr>
          <w:rFonts w:ascii="宋体" w:hAnsi="宋体" w:hint="eastAsia"/>
          <w:sz w:val="24"/>
        </w:rPr>
        <w:t xml:space="preserve"> /</w:t>
      </w:r>
    </w:p>
    <w:p w:rsidR="00DF1C27" w:rsidRDefault="00FA0047">
      <w:pPr>
        <w:tabs>
          <w:tab w:val="left" w:pos="5850"/>
        </w:tabs>
        <w:rPr>
          <w:rFonts w:ascii="宋体" w:hAnsi="宋体"/>
          <w:sz w:val="24"/>
        </w:rPr>
      </w:pPr>
      <w:r>
        <w:rPr>
          <w:sz w:val="24"/>
        </w:rPr>
        <w:t>5</w:t>
      </w:r>
      <w:r w:rsidR="00AF4375">
        <w:rPr>
          <w:rFonts w:hint="eastAsia"/>
          <w:sz w:val="24"/>
        </w:rPr>
        <w:t>.10</w:t>
      </w:r>
      <w:r w:rsidR="00AF4375">
        <w:rPr>
          <w:rFonts w:ascii="宋体" w:hAnsi="宋体" w:hint="eastAsia"/>
          <w:sz w:val="24"/>
        </w:rPr>
        <w:t>开门方式：  上下直分</w:t>
      </w:r>
    </w:p>
    <w:p w:rsidR="00DF1C27" w:rsidRDefault="00FA0047">
      <w:pPr>
        <w:tabs>
          <w:tab w:val="left" w:pos="5850"/>
        </w:tabs>
        <w:spacing w:before="78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6</w:t>
      </w:r>
      <w:r w:rsidR="00AF4375">
        <w:rPr>
          <w:rFonts w:ascii="宋体" w:hAnsi="宋体" w:hint="eastAsia"/>
          <w:b/>
          <w:sz w:val="24"/>
        </w:rPr>
        <w:t>．主要参考尺寸(按土建图)</w:t>
      </w:r>
    </w:p>
    <w:p w:rsidR="00DF1C27" w:rsidRDefault="00FA0047">
      <w:pPr>
        <w:tabs>
          <w:tab w:val="left" w:pos="5850"/>
        </w:tabs>
        <w:rPr>
          <w:rFonts w:ascii="宋体" w:hAnsi="宋体"/>
          <w:sz w:val="24"/>
        </w:rPr>
      </w:pPr>
      <w:r>
        <w:rPr>
          <w:rFonts w:ascii="宋体" w:hAnsi="宋体"/>
          <w:sz w:val="24"/>
        </w:rPr>
        <w:t>6</w:t>
      </w:r>
      <w:r w:rsidR="00AF4375">
        <w:rPr>
          <w:rFonts w:ascii="宋体" w:hAnsi="宋体" w:hint="eastAsia"/>
          <w:sz w:val="24"/>
        </w:rPr>
        <w:t xml:space="preserve">.1井道净尺寸： </w:t>
      </w:r>
      <w:r w:rsidR="00D147AB">
        <w:rPr>
          <w:rFonts w:ascii="宋体" w:hAnsi="宋体"/>
          <w:sz w:val="24"/>
        </w:rPr>
        <w:t>1550*1350mm</w:t>
      </w:r>
    </w:p>
    <w:p w:rsidR="00DF1C27" w:rsidRDefault="00FA0047">
      <w:pPr>
        <w:tabs>
          <w:tab w:val="left" w:pos="5850"/>
        </w:tabs>
        <w:rPr>
          <w:rFonts w:ascii="宋体" w:hAnsi="宋体"/>
          <w:sz w:val="24"/>
        </w:rPr>
      </w:pPr>
      <w:r>
        <w:rPr>
          <w:rFonts w:ascii="宋体" w:hAnsi="宋体"/>
          <w:sz w:val="24"/>
        </w:rPr>
        <w:t>6</w:t>
      </w:r>
      <w:r w:rsidR="00AF4375">
        <w:rPr>
          <w:rFonts w:ascii="宋体" w:hAnsi="宋体" w:hint="eastAsia"/>
          <w:sz w:val="24"/>
        </w:rPr>
        <w:t xml:space="preserve">.2顶层高度：   </w:t>
      </w:r>
      <w:r w:rsidR="00D147AB">
        <w:rPr>
          <w:rFonts w:ascii="宋体" w:hAnsi="宋体"/>
          <w:sz w:val="24"/>
        </w:rPr>
        <w:t>3670mm</w:t>
      </w:r>
    </w:p>
    <w:p w:rsidR="00DF1C27" w:rsidRDefault="00FA0047">
      <w:pPr>
        <w:tabs>
          <w:tab w:val="left" w:pos="5850"/>
        </w:tabs>
        <w:rPr>
          <w:rFonts w:ascii="宋体" w:hAnsi="宋体"/>
          <w:sz w:val="24"/>
        </w:rPr>
      </w:pPr>
      <w:r>
        <w:rPr>
          <w:rFonts w:ascii="宋体" w:hAnsi="宋体"/>
          <w:sz w:val="24"/>
        </w:rPr>
        <w:t>6</w:t>
      </w:r>
      <w:r w:rsidR="00AF4375">
        <w:rPr>
          <w:rFonts w:ascii="宋体" w:hAnsi="宋体" w:hint="eastAsia"/>
          <w:sz w:val="24"/>
        </w:rPr>
        <w:t xml:space="preserve">.3底坑深度：   </w:t>
      </w:r>
      <w:r w:rsidR="00D147AB">
        <w:rPr>
          <w:rFonts w:ascii="宋体" w:hAnsi="宋体"/>
          <w:sz w:val="24"/>
        </w:rPr>
        <w:t>500mm</w:t>
      </w:r>
    </w:p>
    <w:p w:rsidR="00DF1C27" w:rsidRDefault="00FA0047">
      <w:pPr>
        <w:tabs>
          <w:tab w:val="left" w:pos="5850"/>
        </w:tabs>
        <w:rPr>
          <w:rFonts w:ascii="宋体" w:hAnsi="宋体"/>
          <w:sz w:val="24"/>
        </w:rPr>
      </w:pPr>
      <w:r>
        <w:rPr>
          <w:rFonts w:ascii="宋体" w:hAnsi="宋体"/>
          <w:sz w:val="24"/>
        </w:rPr>
        <w:t>6</w:t>
      </w:r>
      <w:r w:rsidR="00AF4375">
        <w:rPr>
          <w:rFonts w:ascii="宋体" w:hAnsi="宋体" w:hint="eastAsia"/>
          <w:sz w:val="24"/>
        </w:rPr>
        <w:t xml:space="preserve">.4门洞净尺寸： </w:t>
      </w:r>
      <w:r w:rsidR="00D147AB">
        <w:rPr>
          <w:rFonts w:ascii="宋体" w:hAnsi="宋体"/>
          <w:sz w:val="24"/>
        </w:rPr>
        <w:t>1150*1000mm</w:t>
      </w:r>
    </w:p>
    <w:p w:rsidR="00DF1C27" w:rsidRDefault="00FA0047">
      <w:pPr>
        <w:tabs>
          <w:tab w:val="left" w:pos="5850"/>
        </w:tabs>
        <w:rPr>
          <w:rFonts w:ascii="宋体" w:hAnsi="宋体"/>
          <w:sz w:val="24"/>
        </w:rPr>
      </w:pPr>
      <w:r>
        <w:rPr>
          <w:rFonts w:ascii="宋体" w:hAnsi="宋体"/>
          <w:sz w:val="24"/>
        </w:rPr>
        <w:t>6</w:t>
      </w:r>
      <w:r w:rsidR="00AF4375">
        <w:rPr>
          <w:rFonts w:ascii="宋体" w:hAnsi="宋体" w:hint="eastAsia"/>
          <w:sz w:val="24"/>
        </w:rPr>
        <w:t xml:space="preserve">.5开门净尺寸： </w:t>
      </w:r>
      <w:r w:rsidR="00D147AB">
        <w:rPr>
          <w:rFonts w:ascii="宋体" w:hAnsi="宋体"/>
          <w:sz w:val="24"/>
        </w:rPr>
        <w:t>1000*800mm</w:t>
      </w:r>
    </w:p>
    <w:p w:rsidR="00DF1C27" w:rsidRPr="00D147AB" w:rsidRDefault="00FA0047">
      <w:pPr>
        <w:tabs>
          <w:tab w:val="left" w:pos="5850"/>
        </w:tabs>
        <w:rPr>
          <w:rFonts w:ascii="宋体" w:hAnsi="宋体"/>
          <w:sz w:val="24"/>
        </w:rPr>
      </w:pPr>
      <w:r>
        <w:rPr>
          <w:rFonts w:ascii="宋体" w:hAnsi="宋体"/>
          <w:sz w:val="24"/>
        </w:rPr>
        <w:t>6</w:t>
      </w:r>
      <w:r w:rsidR="00AF4375">
        <w:rPr>
          <w:rFonts w:ascii="宋体" w:hAnsi="宋体" w:hint="eastAsia"/>
          <w:sz w:val="24"/>
        </w:rPr>
        <w:t>.6轿厢内尺寸：</w:t>
      </w:r>
      <w:r w:rsidR="00D147AB">
        <w:rPr>
          <w:rFonts w:ascii="宋体" w:hAnsi="宋体" w:hint="eastAsia"/>
          <w:sz w:val="24"/>
        </w:rPr>
        <w:t>1</w:t>
      </w:r>
      <w:r w:rsidR="00D147AB">
        <w:rPr>
          <w:rFonts w:ascii="宋体" w:hAnsi="宋体"/>
          <w:sz w:val="24"/>
        </w:rPr>
        <w:t>000*1000*800mm</w:t>
      </w:r>
    </w:p>
    <w:p w:rsidR="00DF1C27" w:rsidRDefault="00FA0047">
      <w:pPr>
        <w:tabs>
          <w:tab w:val="left" w:pos="5850"/>
        </w:tabs>
        <w:spacing w:before="78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lastRenderedPageBreak/>
        <w:t>7</w:t>
      </w:r>
      <w:r w:rsidR="00AF4375">
        <w:rPr>
          <w:rFonts w:ascii="宋体" w:hAnsi="宋体" w:hint="eastAsia"/>
          <w:b/>
          <w:sz w:val="24"/>
        </w:rPr>
        <w:t>．电力提供</w:t>
      </w:r>
    </w:p>
    <w:p w:rsidR="00DF1C27" w:rsidRDefault="00FA0047">
      <w:pPr>
        <w:tabs>
          <w:tab w:val="left" w:pos="5850"/>
        </w:tabs>
        <w:rPr>
          <w:rFonts w:ascii="宋体" w:hAnsi="宋体"/>
          <w:sz w:val="24"/>
        </w:rPr>
      </w:pPr>
      <w:r>
        <w:rPr>
          <w:rFonts w:ascii="宋体" w:hAnsi="宋体"/>
          <w:sz w:val="24"/>
        </w:rPr>
        <w:t>7</w:t>
      </w:r>
      <w:r w:rsidR="00AF4375">
        <w:rPr>
          <w:rFonts w:ascii="宋体" w:hAnsi="宋体" w:hint="eastAsia"/>
          <w:sz w:val="24"/>
        </w:rPr>
        <w:t>.1动力电源：电压380V频率50HZ相数3相5线制，零线与地线分开</w:t>
      </w:r>
    </w:p>
    <w:p w:rsidR="00DF1C27" w:rsidRDefault="00FA0047">
      <w:pPr>
        <w:tabs>
          <w:tab w:val="left" w:pos="5850"/>
        </w:tabs>
        <w:rPr>
          <w:rFonts w:ascii="宋体" w:hAnsi="宋体"/>
          <w:sz w:val="24"/>
        </w:rPr>
      </w:pPr>
      <w:r>
        <w:rPr>
          <w:rFonts w:ascii="宋体" w:hAnsi="宋体"/>
          <w:sz w:val="24"/>
        </w:rPr>
        <w:t>7</w:t>
      </w:r>
      <w:r w:rsidR="00AF4375">
        <w:rPr>
          <w:rFonts w:ascii="宋体" w:hAnsi="宋体" w:hint="eastAsia"/>
          <w:sz w:val="24"/>
        </w:rPr>
        <w:t>.2照明电源：电压220V频率50HZ相数单相</w:t>
      </w:r>
    </w:p>
    <w:p w:rsidR="00DF1C27" w:rsidRDefault="00AF4375">
      <w:pPr>
        <w:ind w:firstLineChars="700" w:firstLine="3092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杂物电梯主要配置表</w:t>
      </w:r>
    </w:p>
    <w:tbl>
      <w:tblPr>
        <w:tblW w:w="98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1706"/>
        <w:gridCol w:w="2004"/>
        <w:gridCol w:w="1758"/>
        <w:gridCol w:w="1459"/>
        <w:gridCol w:w="1651"/>
      </w:tblGrid>
      <w:tr w:rsidR="00DF1C27" w:rsidTr="00221CA0">
        <w:trPr>
          <w:cantSplit/>
          <w:trHeight w:val="951"/>
          <w:jc w:val="center"/>
        </w:trPr>
        <w:tc>
          <w:tcPr>
            <w:tcW w:w="29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27" w:rsidRDefault="00AF4375">
            <w:pPr>
              <w:ind w:firstLineChars="294" w:firstLine="708"/>
              <w:rPr>
                <w:rFonts w:ascii="Arial" w:hAnsi="Arial" w:cs="Arial"/>
                <w:b/>
                <w:bCs/>
                <w:sz w:val="24"/>
              </w:rPr>
            </w:pPr>
            <w:bookmarkStart w:id="1" w:name="_Toc191876680"/>
            <w:bookmarkEnd w:id="1"/>
            <w:r>
              <w:rPr>
                <w:rFonts w:ascii="Arial" w:hAnsi="Arial" w:cs="Arial" w:hint="eastAsia"/>
                <w:b/>
                <w:bCs/>
                <w:sz w:val="24"/>
              </w:rPr>
              <w:t>部件名称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27" w:rsidRDefault="00AF4375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sz w:val="24"/>
              </w:rPr>
              <w:t>品牌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27" w:rsidRDefault="00AF4375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sz w:val="24"/>
              </w:rPr>
              <w:t>型号</w:t>
            </w:r>
          </w:p>
        </w:tc>
        <w:tc>
          <w:tcPr>
            <w:tcW w:w="14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27" w:rsidRDefault="00AF4375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sz w:val="24"/>
              </w:rPr>
              <w:t>产地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1C27" w:rsidRDefault="00AF4375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sz w:val="24"/>
              </w:rPr>
              <w:t>备注</w:t>
            </w:r>
          </w:p>
        </w:tc>
      </w:tr>
      <w:tr w:rsidR="00DF1C27" w:rsidTr="00221CA0">
        <w:trPr>
          <w:cantSplit/>
          <w:trHeight w:val="669"/>
          <w:jc w:val="center"/>
        </w:trPr>
        <w:tc>
          <w:tcPr>
            <w:tcW w:w="1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F1C27" w:rsidRDefault="00DF1C27">
            <w:pPr>
              <w:widowControl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27" w:rsidRDefault="00AF4375">
            <w:pPr>
              <w:spacing w:line="44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曳引机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27" w:rsidRDefault="00DF1C27">
            <w:pPr>
              <w:spacing w:line="44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27" w:rsidRDefault="00DF1C27">
            <w:pPr>
              <w:spacing w:line="44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27" w:rsidRDefault="00DF1C27">
            <w:pPr>
              <w:spacing w:line="44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DF1C27" w:rsidRDefault="00DF1C27">
            <w:pPr>
              <w:spacing w:line="440" w:lineRule="exact"/>
              <w:jc w:val="center"/>
              <w:rPr>
                <w:rFonts w:ascii="宋体" w:hAnsi="宋体" w:cs="Arial"/>
                <w:b/>
                <w:bCs/>
                <w:sz w:val="24"/>
              </w:rPr>
            </w:pPr>
          </w:p>
        </w:tc>
      </w:tr>
      <w:tr w:rsidR="00DF1C27" w:rsidTr="00221CA0">
        <w:trPr>
          <w:cantSplit/>
          <w:trHeight w:val="775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F1C27" w:rsidRDefault="00AF4375">
            <w:pPr>
              <w:spacing w:line="44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控制柜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27" w:rsidRDefault="00AF4375">
            <w:pPr>
              <w:spacing w:line="44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控制板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27" w:rsidRDefault="00DF1C27">
            <w:pPr>
              <w:spacing w:line="44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27" w:rsidRDefault="00DF1C27">
            <w:pPr>
              <w:spacing w:line="44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27" w:rsidRDefault="00DF1C27">
            <w:pPr>
              <w:spacing w:line="44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DF1C27" w:rsidRDefault="00DF1C27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DF1C27" w:rsidTr="00221CA0">
        <w:trPr>
          <w:cantSplit/>
          <w:trHeight w:val="775"/>
          <w:jc w:val="center"/>
        </w:trPr>
        <w:tc>
          <w:tcPr>
            <w:tcW w:w="12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F1C27" w:rsidRDefault="00DF1C27">
            <w:pPr>
              <w:widowControl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27" w:rsidRDefault="00AF4375">
            <w:pPr>
              <w:spacing w:line="44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接触器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27" w:rsidRDefault="00DF1C27">
            <w:pPr>
              <w:spacing w:line="44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27" w:rsidRDefault="00DF1C27">
            <w:pPr>
              <w:spacing w:line="44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27" w:rsidRDefault="00DF1C27">
            <w:pPr>
              <w:spacing w:line="44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DF1C27" w:rsidRDefault="00DF1C27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DF1C27" w:rsidTr="00221CA0">
        <w:trPr>
          <w:cantSplit/>
          <w:trHeight w:val="775"/>
          <w:jc w:val="center"/>
        </w:trPr>
        <w:tc>
          <w:tcPr>
            <w:tcW w:w="12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F1C27" w:rsidRDefault="00DF1C27">
            <w:pPr>
              <w:widowControl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27" w:rsidRDefault="00AF4375">
            <w:pPr>
              <w:spacing w:line="44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继电器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27" w:rsidRDefault="00DF1C27">
            <w:pPr>
              <w:spacing w:line="44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27" w:rsidRDefault="00AF4375">
            <w:pPr>
              <w:spacing w:line="44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27" w:rsidRDefault="00DF1C27">
            <w:pPr>
              <w:spacing w:line="44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DF1C27" w:rsidRDefault="00DF1C27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DF1C27" w:rsidTr="00221CA0">
        <w:trPr>
          <w:cantSplit/>
          <w:trHeight w:val="775"/>
          <w:jc w:val="center"/>
        </w:trPr>
        <w:tc>
          <w:tcPr>
            <w:tcW w:w="126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27" w:rsidRDefault="00DF1C27">
            <w:pPr>
              <w:widowControl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27" w:rsidRDefault="00AF4375">
            <w:pPr>
              <w:spacing w:line="44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其他电气原件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27" w:rsidRDefault="00DF1C27">
            <w:pPr>
              <w:spacing w:line="44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27" w:rsidRDefault="00DF1C27">
            <w:pPr>
              <w:spacing w:line="44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27" w:rsidRDefault="00DF1C27">
            <w:pPr>
              <w:spacing w:line="44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DF1C27" w:rsidRDefault="00DF1C27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DF1C27" w:rsidTr="00221CA0">
        <w:trPr>
          <w:cantSplit/>
          <w:trHeight w:val="775"/>
          <w:jc w:val="center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27" w:rsidRDefault="00AF4375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钢丝绳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F1C27" w:rsidRDefault="00DF1C27" w:rsidP="008D70DE">
            <w:pPr>
              <w:spacing w:line="440" w:lineRule="exact"/>
              <w:rPr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F1C27" w:rsidRDefault="00DF1C27">
            <w:pPr>
              <w:spacing w:line="44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27" w:rsidRDefault="00DF1C27">
            <w:pPr>
              <w:spacing w:line="44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DF1C27" w:rsidRDefault="00DF1C27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DF1C27" w:rsidTr="00221CA0">
        <w:trPr>
          <w:cantSplit/>
          <w:trHeight w:val="775"/>
          <w:jc w:val="center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27" w:rsidRDefault="00AF4375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厅门及门套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F1C27" w:rsidRDefault="00DF1C2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F1C27" w:rsidRDefault="00DF1C27">
            <w:pPr>
              <w:spacing w:line="44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27" w:rsidRDefault="00DF1C27">
            <w:pPr>
              <w:spacing w:line="44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DF1C27" w:rsidRDefault="00DF1C27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DF1C27" w:rsidTr="00221CA0">
        <w:trPr>
          <w:cantSplit/>
          <w:trHeight w:val="775"/>
          <w:jc w:val="center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27" w:rsidRDefault="00AF4375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轿厢及配件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F1C27" w:rsidRDefault="00DF1C2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F1C27" w:rsidRDefault="00DF1C27">
            <w:pPr>
              <w:spacing w:line="44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27" w:rsidRDefault="00DF1C27">
            <w:pPr>
              <w:spacing w:line="44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DF1C27" w:rsidRDefault="00DF1C27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DF1C27" w:rsidTr="00221CA0">
        <w:trPr>
          <w:cantSplit/>
          <w:trHeight w:val="775"/>
          <w:jc w:val="center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27" w:rsidRDefault="00AF4375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厅外召唤箱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F1C27" w:rsidRDefault="00DF1C2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F1C27" w:rsidRDefault="00DF1C27">
            <w:pPr>
              <w:spacing w:line="44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27" w:rsidRDefault="00DF1C27">
            <w:pPr>
              <w:spacing w:line="44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DF1C27" w:rsidRDefault="00DF1C27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DF1C27" w:rsidTr="00221CA0">
        <w:trPr>
          <w:cantSplit/>
          <w:trHeight w:val="775"/>
          <w:jc w:val="center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27" w:rsidRDefault="00AF4375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导轨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F1C27" w:rsidRDefault="00DF1C27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F1C27" w:rsidRDefault="00DF1C27">
            <w:pPr>
              <w:spacing w:line="44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27" w:rsidRDefault="00DF1C27">
            <w:pPr>
              <w:spacing w:line="44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DF1C27" w:rsidRDefault="00DF1C27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</w:tr>
      <w:tr w:rsidR="00DF1C27" w:rsidTr="00221CA0">
        <w:trPr>
          <w:cantSplit/>
          <w:trHeight w:val="775"/>
          <w:jc w:val="center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27" w:rsidRDefault="00AF4375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轿厢结构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F1C27" w:rsidRDefault="00DF1C2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F1C27" w:rsidRDefault="00DF1C27">
            <w:pPr>
              <w:spacing w:line="44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27" w:rsidRDefault="00AF4375">
            <w:pPr>
              <w:spacing w:line="440" w:lineRule="exact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 xml:space="preserve">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DF1C27" w:rsidRDefault="00DF1C27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DF1C27" w:rsidTr="00221CA0">
        <w:trPr>
          <w:cantSplit/>
          <w:trHeight w:val="885"/>
          <w:jc w:val="center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1C27" w:rsidRDefault="00AF4375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随行电缆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DF1C27" w:rsidRDefault="00DF1C2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DF1C27" w:rsidRDefault="00DF1C27">
            <w:pPr>
              <w:spacing w:line="44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1C27" w:rsidRDefault="00DF1C27">
            <w:pPr>
              <w:spacing w:line="44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:rsidR="00DF1C27" w:rsidRDefault="00DF1C27">
            <w:pPr>
              <w:spacing w:line="440" w:lineRule="exact"/>
              <w:jc w:val="center"/>
              <w:rPr>
                <w:sz w:val="24"/>
              </w:rPr>
            </w:pPr>
          </w:p>
        </w:tc>
      </w:tr>
    </w:tbl>
    <w:p w:rsidR="00DF1C27" w:rsidRDefault="00DF1C27">
      <w:pPr>
        <w:spacing w:line="460" w:lineRule="exact"/>
        <w:jc w:val="center"/>
        <w:rPr>
          <w:rFonts w:ascii="宋体" w:hAnsi="宋体" w:cs="宋体"/>
          <w:b/>
          <w:bCs/>
          <w:sz w:val="24"/>
        </w:rPr>
      </w:pPr>
    </w:p>
    <w:sectPr w:rsidR="00DF1C27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1440" w:right="1133" w:bottom="1440" w:left="993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F8D" w:rsidRDefault="008D2F8D">
      <w:r>
        <w:separator/>
      </w:r>
    </w:p>
  </w:endnote>
  <w:endnote w:type="continuationSeparator" w:id="0">
    <w:p w:rsidR="008D2F8D" w:rsidRDefault="008D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altName w:val="Mongolian Baiti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Kozuka Gothic Pr6N H">
    <w:altName w:val="MS UI Gothic"/>
    <w:charset w:val="80"/>
    <w:family w:val="swiss"/>
    <w:pitch w:val="default"/>
    <w:sig w:usb0="00000000" w:usb1="00000000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C27" w:rsidRDefault="00AF4375">
    <w:pPr>
      <w:pStyle w:val="a7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F8D" w:rsidRDefault="008D2F8D">
      <w:r>
        <w:separator/>
      </w:r>
    </w:p>
  </w:footnote>
  <w:footnote w:type="continuationSeparator" w:id="0">
    <w:p w:rsidR="008D2F8D" w:rsidRDefault="008D2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C27" w:rsidRDefault="008D2F8D">
    <w:pPr>
      <w:pStyle w:val="a9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25219" o:spid="_x0000_s2050" type="#_x0000_t136" style="position:absolute;left:0;text-align:left;margin-left:0;margin-top:0;width:543.6pt;height:135.9pt;rotation:315;z-index:-251658752;mso-position-horizontal:center;mso-position-horizontal-relative:margin;mso-position-vertical:center;mso-position-vertical-relative:margin;mso-width-relative:page;mso-height-relative:page" o:allowincell="f" fillcolor="#8db3e2" stroked="f">
          <v:fill opacity=".5"/>
          <v:textpath style="font-family:&quot;Adobe Gothic Std B&quot;;font-size:1pt" fitpath="t" string="GiKOLi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C27" w:rsidRDefault="00AF4375">
    <w:pPr>
      <w:pStyle w:val="a9"/>
      <w:pBdr>
        <w:bottom w:val="single" w:sz="6" w:space="0" w:color="auto"/>
      </w:pBdr>
      <w:rPr>
        <w:rFonts w:ascii="Monotype Corsiva" w:eastAsiaTheme="minorEastAsia" w:hAnsi="Monotype Corsiva"/>
        <w:sz w:val="32"/>
        <w:szCs w:val="32"/>
      </w:rPr>
    </w:pPr>
    <w:r>
      <w:rPr>
        <w:rFonts w:ascii="Monotype Corsiva" w:eastAsia="Kozuka Gothic Pr6N H" w:hAnsi="Monotype Corsiva"/>
        <w:sz w:val="32"/>
        <w:szCs w:val="32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C27" w:rsidRDefault="00DF1C27">
    <w:pPr>
      <w:pStyle w:val="a9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QwMzIyNDYxMWE2NjlhOTI3ZDhiM2NhNmQxNDk5YzkifQ=="/>
  </w:docVars>
  <w:rsids>
    <w:rsidRoot w:val="00033911"/>
    <w:rsid w:val="000276C1"/>
    <w:rsid w:val="00033911"/>
    <w:rsid w:val="00040AE8"/>
    <w:rsid w:val="00047D0D"/>
    <w:rsid w:val="0007089C"/>
    <w:rsid w:val="00072897"/>
    <w:rsid w:val="000831A9"/>
    <w:rsid w:val="00093AED"/>
    <w:rsid w:val="000A1A0E"/>
    <w:rsid w:val="000A5C9A"/>
    <w:rsid w:val="000B7585"/>
    <w:rsid w:val="000C3190"/>
    <w:rsid w:val="000D3D95"/>
    <w:rsid w:val="000D50B9"/>
    <w:rsid w:val="00137795"/>
    <w:rsid w:val="00143413"/>
    <w:rsid w:val="00181EA0"/>
    <w:rsid w:val="00185B79"/>
    <w:rsid w:val="001863DC"/>
    <w:rsid w:val="00190EA7"/>
    <w:rsid w:val="001B0EE6"/>
    <w:rsid w:val="001B6CA9"/>
    <w:rsid w:val="001B6FA8"/>
    <w:rsid w:val="001C3F1F"/>
    <w:rsid w:val="001C43F5"/>
    <w:rsid w:val="001D55FE"/>
    <w:rsid w:val="001E3571"/>
    <w:rsid w:val="001F1368"/>
    <w:rsid w:val="001F2183"/>
    <w:rsid w:val="001F4AC1"/>
    <w:rsid w:val="00204163"/>
    <w:rsid w:val="0021205C"/>
    <w:rsid w:val="00221CA0"/>
    <w:rsid w:val="00227C6B"/>
    <w:rsid w:val="0023143A"/>
    <w:rsid w:val="002368C5"/>
    <w:rsid w:val="00240390"/>
    <w:rsid w:val="00257F7C"/>
    <w:rsid w:val="002A012B"/>
    <w:rsid w:val="002A4B49"/>
    <w:rsid w:val="002C0CC6"/>
    <w:rsid w:val="002E5583"/>
    <w:rsid w:val="00326E45"/>
    <w:rsid w:val="003270EF"/>
    <w:rsid w:val="00344431"/>
    <w:rsid w:val="00345C1D"/>
    <w:rsid w:val="00347266"/>
    <w:rsid w:val="00361F80"/>
    <w:rsid w:val="0037081D"/>
    <w:rsid w:val="003766FF"/>
    <w:rsid w:val="003D5704"/>
    <w:rsid w:val="003F4DC3"/>
    <w:rsid w:val="003F62BA"/>
    <w:rsid w:val="004105C0"/>
    <w:rsid w:val="004121AA"/>
    <w:rsid w:val="00455CCE"/>
    <w:rsid w:val="0047174B"/>
    <w:rsid w:val="004C081D"/>
    <w:rsid w:val="004F2F53"/>
    <w:rsid w:val="00527B3B"/>
    <w:rsid w:val="005355BC"/>
    <w:rsid w:val="00541090"/>
    <w:rsid w:val="0055416C"/>
    <w:rsid w:val="00555398"/>
    <w:rsid w:val="00560319"/>
    <w:rsid w:val="0058789B"/>
    <w:rsid w:val="0059284D"/>
    <w:rsid w:val="005959C8"/>
    <w:rsid w:val="005B2461"/>
    <w:rsid w:val="005F79D7"/>
    <w:rsid w:val="0060564B"/>
    <w:rsid w:val="00624A55"/>
    <w:rsid w:val="00632734"/>
    <w:rsid w:val="00634F03"/>
    <w:rsid w:val="00637681"/>
    <w:rsid w:val="00637C2A"/>
    <w:rsid w:val="00640628"/>
    <w:rsid w:val="00645271"/>
    <w:rsid w:val="006578EF"/>
    <w:rsid w:val="0067433B"/>
    <w:rsid w:val="00686CF0"/>
    <w:rsid w:val="006A23AF"/>
    <w:rsid w:val="006A58D2"/>
    <w:rsid w:val="006B39AC"/>
    <w:rsid w:val="006B5E63"/>
    <w:rsid w:val="006B63C8"/>
    <w:rsid w:val="006D2132"/>
    <w:rsid w:val="006E11B3"/>
    <w:rsid w:val="006F5907"/>
    <w:rsid w:val="006F7822"/>
    <w:rsid w:val="00704B5D"/>
    <w:rsid w:val="00711A6D"/>
    <w:rsid w:val="00735FA3"/>
    <w:rsid w:val="007465A1"/>
    <w:rsid w:val="00750B4C"/>
    <w:rsid w:val="00771141"/>
    <w:rsid w:val="00784750"/>
    <w:rsid w:val="007C078F"/>
    <w:rsid w:val="00804CAB"/>
    <w:rsid w:val="0082208F"/>
    <w:rsid w:val="0086359C"/>
    <w:rsid w:val="00887BE4"/>
    <w:rsid w:val="008D2F8D"/>
    <w:rsid w:val="008D70DE"/>
    <w:rsid w:val="008E2786"/>
    <w:rsid w:val="009559EA"/>
    <w:rsid w:val="00965285"/>
    <w:rsid w:val="009677B4"/>
    <w:rsid w:val="009764CD"/>
    <w:rsid w:val="0097792D"/>
    <w:rsid w:val="00985019"/>
    <w:rsid w:val="009875F7"/>
    <w:rsid w:val="009A639C"/>
    <w:rsid w:val="009B3DA7"/>
    <w:rsid w:val="009B695D"/>
    <w:rsid w:val="00A146F6"/>
    <w:rsid w:val="00A313CD"/>
    <w:rsid w:val="00A32562"/>
    <w:rsid w:val="00A34DC6"/>
    <w:rsid w:val="00A37165"/>
    <w:rsid w:val="00A76B4B"/>
    <w:rsid w:val="00A777C1"/>
    <w:rsid w:val="00A8411A"/>
    <w:rsid w:val="00AA6B5F"/>
    <w:rsid w:val="00AC2E93"/>
    <w:rsid w:val="00AD6065"/>
    <w:rsid w:val="00AD6CDF"/>
    <w:rsid w:val="00AE691F"/>
    <w:rsid w:val="00AF4375"/>
    <w:rsid w:val="00B508EB"/>
    <w:rsid w:val="00B72AFF"/>
    <w:rsid w:val="00BB6117"/>
    <w:rsid w:val="00BC4FFC"/>
    <w:rsid w:val="00BD2954"/>
    <w:rsid w:val="00C12BCF"/>
    <w:rsid w:val="00CB05CD"/>
    <w:rsid w:val="00CF422F"/>
    <w:rsid w:val="00D02C64"/>
    <w:rsid w:val="00D10B70"/>
    <w:rsid w:val="00D14712"/>
    <w:rsid w:val="00D147AB"/>
    <w:rsid w:val="00D219F0"/>
    <w:rsid w:val="00D63B19"/>
    <w:rsid w:val="00D67747"/>
    <w:rsid w:val="00DC4418"/>
    <w:rsid w:val="00DF1C27"/>
    <w:rsid w:val="00E26C32"/>
    <w:rsid w:val="00E46D6B"/>
    <w:rsid w:val="00E51F29"/>
    <w:rsid w:val="00E71FF3"/>
    <w:rsid w:val="00EA2BF0"/>
    <w:rsid w:val="00EC6303"/>
    <w:rsid w:val="00EC66CE"/>
    <w:rsid w:val="00EC6D61"/>
    <w:rsid w:val="00EF1733"/>
    <w:rsid w:val="00F15219"/>
    <w:rsid w:val="00F3263B"/>
    <w:rsid w:val="00FA0047"/>
    <w:rsid w:val="00FE059A"/>
    <w:rsid w:val="04001CFF"/>
    <w:rsid w:val="66283042"/>
    <w:rsid w:val="7192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216CF31"/>
  <w15:docId w15:val="{C0E06DFD-F269-4DE9-B08F-2E8C1D84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pPr>
      <w:spacing w:after="120"/>
      <w:ind w:leftChars="200" w:left="420"/>
    </w:pPr>
  </w:style>
  <w:style w:type="paragraph" w:styleId="2">
    <w:name w:val="Body Text Indent 2"/>
    <w:basedOn w:val="a"/>
    <w:link w:val="20"/>
    <w:qFormat/>
    <w:pPr>
      <w:spacing w:after="120" w:line="480" w:lineRule="auto"/>
      <w:ind w:leftChars="200" w:left="420"/>
    </w:pPr>
    <w:rPr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NewNewNew">
    <w:name w:val="正文 New New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customStyle="1" w:styleId="20">
    <w:name w:val="正文文本缩进 2 字符"/>
    <w:basedOn w:val="a0"/>
    <w:link w:val="2"/>
    <w:qFormat/>
    <w:rPr>
      <w:rFonts w:ascii="Times New Roman" w:eastAsia="宋体" w:hAnsi="Times New Roman" w:cs="Times New Roman"/>
      <w:szCs w:val="20"/>
    </w:rPr>
  </w:style>
  <w:style w:type="character" w:customStyle="1" w:styleId="a4">
    <w:name w:val="正文文本缩进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New">
    <w:name w:val="正文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129</Words>
  <Characters>739</Characters>
  <Application>Microsoft Office Word</Application>
  <DocSecurity>0</DocSecurity>
  <Lines>6</Lines>
  <Paragraphs>1</Paragraphs>
  <ScaleCrop>false</ScaleCrop>
  <Company>微软中国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黄文俞</cp:lastModifiedBy>
  <cp:revision>35</cp:revision>
  <cp:lastPrinted>2018-11-14T06:20:00Z</cp:lastPrinted>
  <dcterms:created xsi:type="dcterms:W3CDTF">2021-01-06T08:20:00Z</dcterms:created>
  <dcterms:modified xsi:type="dcterms:W3CDTF">2023-02-10T02:52:00Z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E0D7EC56C7634183A00705A2021EFF9E</vt:lpwstr>
  </property>
</Properties>
</file>