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40" w:rsidRDefault="00226494">
      <w:pPr>
        <w:pStyle w:val="2"/>
        <w:jc w:val="center"/>
        <w:rPr>
          <w:rFonts w:ascii="方正小标宋简体" w:eastAsia="方正小标宋简体"/>
          <w:sz w:val="44"/>
          <w:szCs w:val="44"/>
        </w:rPr>
      </w:pPr>
      <w:r w:rsidRPr="00226494">
        <w:rPr>
          <w:rFonts w:ascii="方正小标宋简体" w:eastAsia="方正小标宋简体" w:hint="eastAsia"/>
          <w:sz w:val="44"/>
          <w:szCs w:val="44"/>
        </w:rPr>
        <w:t>神经和肌肉刺激理疗仪</w:t>
      </w:r>
    </w:p>
    <w:p w:rsidR="00226494" w:rsidRDefault="00226494" w:rsidP="0022649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数量：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台</w:t>
      </w:r>
      <w:r>
        <w:rPr>
          <w:b/>
          <w:sz w:val="28"/>
          <w:szCs w:val="28"/>
        </w:rPr>
        <w:t xml:space="preserve">                 </w:t>
      </w:r>
      <w:r>
        <w:rPr>
          <w:rFonts w:hint="eastAsia"/>
          <w:b/>
          <w:sz w:val="28"/>
          <w:szCs w:val="28"/>
        </w:rPr>
        <w:t>控制价：</w:t>
      </w:r>
      <w:r>
        <w:rPr>
          <w:b/>
          <w:sz w:val="28"/>
          <w:szCs w:val="28"/>
        </w:rPr>
        <w:t>5.5</w:t>
      </w:r>
      <w:r>
        <w:rPr>
          <w:rFonts w:hint="eastAsia"/>
          <w:b/>
          <w:sz w:val="28"/>
          <w:szCs w:val="28"/>
        </w:rPr>
        <w:t>万</w:t>
      </w:r>
    </w:p>
    <w:p w:rsidR="00226494" w:rsidRPr="00226494" w:rsidRDefault="00226494" w:rsidP="00226494">
      <w:pPr>
        <w:rPr>
          <w:rFonts w:hint="eastAsia"/>
        </w:rPr>
      </w:pPr>
    </w:p>
    <w:p w:rsidR="00A14C40" w:rsidRDefault="00226494" w:rsidP="00226494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★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、柜式一体机，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寸彩色</w:t>
      </w:r>
      <w:proofErr w:type="gramStart"/>
      <w:r>
        <w:rPr>
          <w:rFonts w:hint="eastAsia"/>
          <w:sz w:val="28"/>
          <w:szCs w:val="28"/>
        </w:rPr>
        <w:t>触摸屏加旋转</w:t>
      </w:r>
      <w:proofErr w:type="gramEnd"/>
      <w:r>
        <w:rPr>
          <w:rFonts w:hint="eastAsia"/>
          <w:sz w:val="28"/>
          <w:szCs w:val="28"/>
        </w:rPr>
        <w:t>编码器显示操作。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★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、仪器具有两组针插式电极输出、三组电针输出和一组负压电极输出，独立可控，互不干扰。</w:t>
      </w:r>
      <w:r>
        <w:rPr>
          <w:rFonts w:hint="eastAsia"/>
          <w:sz w:val="28"/>
          <w:szCs w:val="28"/>
        </w:rPr>
        <w:br/>
        <w:t>3</w:t>
      </w:r>
      <w:r>
        <w:rPr>
          <w:rFonts w:hint="eastAsia"/>
          <w:sz w:val="28"/>
          <w:szCs w:val="28"/>
        </w:rPr>
        <w:t>、时间设定功能：时间范围为</w:t>
      </w:r>
      <w:r>
        <w:rPr>
          <w:rFonts w:hint="eastAsia"/>
          <w:sz w:val="28"/>
          <w:szCs w:val="28"/>
        </w:rPr>
        <w:t>0min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99min</w:t>
      </w:r>
      <w:r>
        <w:rPr>
          <w:rFonts w:hint="eastAsia"/>
          <w:sz w:val="28"/>
          <w:szCs w:val="28"/>
        </w:rPr>
        <w:t>可调，单步长为</w:t>
      </w:r>
      <w:r>
        <w:rPr>
          <w:rFonts w:hint="eastAsia"/>
          <w:sz w:val="28"/>
          <w:szCs w:val="28"/>
        </w:rPr>
        <w:t>1min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br/>
        <w:t>4</w:t>
      </w:r>
      <w:r>
        <w:rPr>
          <w:rFonts w:hint="eastAsia"/>
          <w:sz w:val="28"/>
          <w:szCs w:val="28"/>
        </w:rPr>
        <w:t>、电极治疗输出参数：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★</w:t>
      </w:r>
      <w:r>
        <w:rPr>
          <w:rFonts w:hint="eastAsia"/>
          <w:sz w:val="28"/>
          <w:szCs w:val="28"/>
        </w:rPr>
        <w:t>4.1</w:t>
      </w:r>
      <w:r>
        <w:rPr>
          <w:rFonts w:hint="eastAsia"/>
          <w:sz w:val="28"/>
          <w:szCs w:val="28"/>
        </w:rPr>
        <w:t>每个通道具有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组电极输出，包含</w:t>
      </w:r>
      <w:r>
        <w:rPr>
          <w:rFonts w:hint="eastAsia"/>
          <w:sz w:val="28"/>
          <w:szCs w:val="28"/>
        </w:rPr>
        <w:t>A/B</w:t>
      </w:r>
      <w:r>
        <w:rPr>
          <w:rFonts w:hint="eastAsia"/>
          <w:sz w:val="28"/>
          <w:szCs w:val="28"/>
        </w:rPr>
        <w:t>两路，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路与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路的输出极性相反。输出波形为方波与指数波的组合波；</w:t>
      </w:r>
      <w:r>
        <w:rPr>
          <w:rFonts w:hint="eastAsia"/>
          <w:sz w:val="28"/>
          <w:szCs w:val="28"/>
        </w:rPr>
        <w:br/>
        <w:t>4.2</w:t>
      </w:r>
      <w:r>
        <w:rPr>
          <w:rFonts w:hint="eastAsia"/>
          <w:sz w:val="28"/>
          <w:szCs w:val="28"/>
        </w:rPr>
        <w:t>脉冲频率为</w:t>
      </w:r>
      <w:r>
        <w:rPr>
          <w:rFonts w:hint="eastAsia"/>
          <w:sz w:val="28"/>
          <w:szCs w:val="28"/>
        </w:rPr>
        <w:t>0.5Hz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10Hz</w:t>
      </w:r>
      <w:r>
        <w:rPr>
          <w:rFonts w:hint="eastAsia"/>
          <w:sz w:val="28"/>
          <w:szCs w:val="28"/>
        </w:rPr>
        <w:t>可调，频率为</w:t>
      </w:r>
      <w:r>
        <w:rPr>
          <w:rFonts w:hint="eastAsia"/>
          <w:sz w:val="28"/>
          <w:szCs w:val="28"/>
        </w:rPr>
        <w:t>0.5Hz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1Hz</w:t>
      </w:r>
      <w:r>
        <w:rPr>
          <w:rFonts w:hint="eastAsia"/>
          <w:sz w:val="28"/>
          <w:szCs w:val="28"/>
        </w:rPr>
        <w:t>时，单步长为</w:t>
      </w:r>
      <w:bookmarkStart w:id="0" w:name="_GoBack"/>
      <w:bookmarkEnd w:id="0"/>
      <w:r>
        <w:rPr>
          <w:rFonts w:hint="eastAsia"/>
          <w:sz w:val="28"/>
          <w:szCs w:val="28"/>
        </w:rPr>
        <w:t>0.1Hz</w:t>
      </w:r>
      <w:r>
        <w:rPr>
          <w:rFonts w:hint="eastAsia"/>
          <w:sz w:val="28"/>
          <w:szCs w:val="28"/>
        </w:rPr>
        <w:t>，频率为</w:t>
      </w:r>
      <w:r>
        <w:rPr>
          <w:rFonts w:hint="eastAsia"/>
          <w:sz w:val="28"/>
          <w:szCs w:val="28"/>
        </w:rPr>
        <w:t>1Hz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10Hz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单步长为</w:t>
      </w:r>
      <w:r>
        <w:rPr>
          <w:rFonts w:hint="eastAsia"/>
          <w:sz w:val="28"/>
          <w:szCs w:val="28"/>
        </w:rPr>
        <w:t>1Hz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4.3</w:t>
      </w:r>
      <w:r>
        <w:rPr>
          <w:rFonts w:hint="eastAsia"/>
          <w:sz w:val="28"/>
          <w:szCs w:val="28"/>
        </w:rPr>
        <w:t>脉冲宽度为</w:t>
      </w:r>
      <w:r>
        <w:rPr>
          <w:rFonts w:hint="eastAsia"/>
          <w:sz w:val="28"/>
          <w:szCs w:val="28"/>
        </w:rPr>
        <w:t>0.1ms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10ms</w:t>
      </w:r>
      <w:r>
        <w:rPr>
          <w:rFonts w:hint="eastAsia"/>
          <w:sz w:val="28"/>
          <w:szCs w:val="28"/>
        </w:rPr>
        <w:t>可调，脉宽为</w:t>
      </w:r>
      <w:r>
        <w:rPr>
          <w:rFonts w:hint="eastAsia"/>
          <w:sz w:val="28"/>
          <w:szCs w:val="28"/>
        </w:rPr>
        <w:t>0.1ms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1ms</w:t>
      </w:r>
      <w:r>
        <w:rPr>
          <w:rFonts w:hint="eastAsia"/>
          <w:sz w:val="28"/>
          <w:szCs w:val="28"/>
        </w:rPr>
        <w:t>时，单步长</w:t>
      </w:r>
      <w:r>
        <w:rPr>
          <w:rFonts w:hint="eastAsia"/>
          <w:sz w:val="28"/>
          <w:szCs w:val="28"/>
        </w:rPr>
        <w:t>0.05ms,</w:t>
      </w:r>
      <w:r>
        <w:rPr>
          <w:rFonts w:hint="eastAsia"/>
          <w:sz w:val="28"/>
          <w:szCs w:val="28"/>
        </w:rPr>
        <w:t>脉宽为</w:t>
      </w:r>
      <w:r>
        <w:rPr>
          <w:rFonts w:hint="eastAsia"/>
          <w:sz w:val="28"/>
          <w:szCs w:val="28"/>
        </w:rPr>
        <w:t>1ms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10ms</w:t>
      </w:r>
      <w:r>
        <w:rPr>
          <w:rFonts w:hint="eastAsia"/>
          <w:sz w:val="28"/>
          <w:szCs w:val="28"/>
        </w:rPr>
        <w:t>时，单步长</w:t>
      </w:r>
      <w:r>
        <w:rPr>
          <w:rFonts w:hint="eastAsia"/>
          <w:sz w:val="28"/>
          <w:szCs w:val="28"/>
        </w:rPr>
        <w:t>0.5ms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★</w:t>
      </w:r>
      <w:r>
        <w:rPr>
          <w:rFonts w:hint="eastAsia"/>
          <w:sz w:val="28"/>
          <w:szCs w:val="28"/>
        </w:rPr>
        <w:t>4.4</w:t>
      </w:r>
      <w:r>
        <w:rPr>
          <w:rFonts w:hint="eastAsia"/>
          <w:sz w:val="28"/>
          <w:szCs w:val="28"/>
        </w:rPr>
        <w:t>输出强度：电流</w:t>
      </w:r>
      <w:proofErr w:type="gramStart"/>
      <w:r>
        <w:rPr>
          <w:rFonts w:hint="eastAsia"/>
          <w:sz w:val="28"/>
          <w:szCs w:val="28"/>
        </w:rPr>
        <w:t>峰</w:t>
      </w:r>
      <w:proofErr w:type="gramEnd"/>
      <w:r>
        <w:rPr>
          <w:rFonts w:hint="eastAsia"/>
          <w:sz w:val="28"/>
          <w:szCs w:val="28"/>
        </w:rPr>
        <w:t>峰值</w:t>
      </w:r>
      <w:r>
        <w:rPr>
          <w:rFonts w:hint="eastAsia"/>
          <w:sz w:val="28"/>
          <w:szCs w:val="28"/>
        </w:rPr>
        <w:t>Ip-p</w:t>
      </w:r>
      <w:r>
        <w:rPr>
          <w:rFonts w:hint="eastAsia"/>
          <w:sz w:val="28"/>
          <w:szCs w:val="28"/>
        </w:rPr>
        <w:t>从</w:t>
      </w:r>
      <w:r>
        <w:rPr>
          <w:rFonts w:hint="eastAsia"/>
          <w:sz w:val="28"/>
          <w:szCs w:val="28"/>
        </w:rPr>
        <w:t>0mA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99mA</w:t>
      </w:r>
      <w:r>
        <w:rPr>
          <w:rFonts w:hint="eastAsia"/>
          <w:sz w:val="28"/>
          <w:szCs w:val="28"/>
        </w:rPr>
        <w:t>可调。</w:t>
      </w:r>
      <w:r>
        <w:rPr>
          <w:rFonts w:hint="eastAsia"/>
          <w:sz w:val="28"/>
          <w:szCs w:val="28"/>
        </w:rPr>
        <w:br/>
        <w:t>5</w:t>
      </w:r>
      <w:r>
        <w:rPr>
          <w:rFonts w:hint="eastAsia"/>
          <w:sz w:val="28"/>
          <w:szCs w:val="28"/>
        </w:rPr>
        <w:t>、负压吸引功能：输出负压</w:t>
      </w:r>
      <w:r>
        <w:rPr>
          <w:rFonts w:hint="eastAsia"/>
          <w:sz w:val="28"/>
          <w:szCs w:val="28"/>
        </w:rPr>
        <w:t>0kPa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30kPa</w:t>
      </w:r>
      <w:r>
        <w:rPr>
          <w:rFonts w:hint="eastAsia"/>
          <w:sz w:val="28"/>
          <w:szCs w:val="28"/>
        </w:rPr>
        <w:t>连续可调。</w:t>
      </w:r>
      <w:r>
        <w:rPr>
          <w:rFonts w:hint="eastAsia"/>
          <w:sz w:val="28"/>
          <w:szCs w:val="28"/>
        </w:rPr>
        <w:br/>
        <w:t>6</w:t>
      </w:r>
      <w:r>
        <w:rPr>
          <w:rFonts w:hint="eastAsia"/>
          <w:sz w:val="28"/>
          <w:szCs w:val="28"/>
        </w:rPr>
        <w:t>、电针治疗输出参数：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★</w:t>
      </w:r>
      <w:r>
        <w:rPr>
          <w:rFonts w:hint="eastAsia"/>
          <w:sz w:val="28"/>
          <w:szCs w:val="28"/>
        </w:rPr>
        <w:t>6.1</w:t>
      </w:r>
      <w:r>
        <w:rPr>
          <w:rFonts w:hint="eastAsia"/>
          <w:sz w:val="28"/>
          <w:szCs w:val="28"/>
        </w:rPr>
        <w:t>载波频率为</w:t>
      </w:r>
      <w:r>
        <w:rPr>
          <w:rFonts w:hint="eastAsia"/>
          <w:sz w:val="28"/>
          <w:szCs w:val="28"/>
        </w:rPr>
        <w:t>500Hz</w:t>
      </w:r>
      <w:r>
        <w:rPr>
          <w:rFonts w:hint="eastAsia"/>
          <w:sz w:val="28"/>
          <w:szCs w:val="28"/>
        </w:rPr>
        <w:t>±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；调制波的频率为</w:t>
      </w:r>
      <w:r>
        <w:rPr>
          <w:rFonts w:hint="eastAsia"/>
          <w:sz w:val="28"/>
          <w:szCs w:val="28"/>
        </w:rPr>
        <w:t>0.5Hz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10Hz</w:t>
      </w:r>
      <w:r>
        <w:rPr>
          <w:rFonts w:hint="eastAsia"/>
          <w:sz w:val="28"/>
          <w:szCs w:val="28"/>
        </w:rPr>
        <w:t>可调，频率为</w:t>
      </w:r>
      <w:r>
        <w:rPr>
          <w:rFonts w:hint="eastAsia"/>
          <w:sz w:val="28"/>
          <w:szCs w:val="28"/>
        </w:rPr>
        <w:t>0.5Hz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1Hz</w:t>
      </w:r>
      <w:r>
        <w:rPr>
          <w:rFonts w:hint="eastAsia"/>
          <w:sz w:val="28"/>
          <w:szCs w:val="28"/>
        </w:rPr>
        <w:t>时，单步长为</w:t>
      </w:r>
      <w:r>
        <w:rPr>
          <w:rFonts w:hint="eastAsia"/>
          <w:sz w:val="28"/>
          <w:szCs w:val="28"/>
        </w:rPr>
        <w:t>0.1Hz,</w:t>
      </w:r>
      <w:r>
        <w:rPr>
          <w:rFonts w:hint="eastAsia"/>
          <w:sz w:val="28"/>
          <w:szCs w:val="28"/>
        </w:rPr>
        <w:t>频率为</w:t>
      </w:r>
      <w:r>
        <w:rPr>
          <w:rFonts w:hint="eastAsia"/>
          <w:sz w:val="28"/>
          <w:szCs w:val="28"/>
        </w:rPr>
        <w:t>1Hz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10Hz</w:t>
      </w:r>
      <w:r>
        <w:rPr>
          <w:rFonts w:hint="eastAsia"/>
          <w:sz w:val="28"/>
          <w:szCs w:val="28"/>
        </w:rPr>
        <w:t>时，单步长为</w:t>
      </w:r>
      <w:r>
        <w:rPr>
          <w:rFonts w:hint="eastAsia"/>
          <w:sz w:val="28"/>
          <w:szCs w:val="28"/>
        </w:rPr>
        <w:t>1Hz</w:t>
      </w:r>
      <w:r>
        <w:rPr>
          <w:rFonts w:hint="eastAsia"/>
          <w:sz w:val="28"/>
          <w:szCs w:val="28"/>
        </w:rPr>
        <w:t>，允差±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br/>
        <w:t>6.2</w:t>
      </w:r>
      <w:r>
        <w:rPr>
          <w:rFonts w:hint="eastAsia"/>
          <w:sz w:val="28"/>
          <w:szCs w:val="28"/>
        </w:rPr>
        <w:t>脉冲宽度为</w:t>
      </w:r>
      <w:r>
        <w:rPr>
          <w:rFonts w:hint="eastAsia"/>
          <w:sz w:val="28"/>
          <w:szCs w:val="28"/>
        </w:rPr>
        <w:t>0.1ms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1ms</w:t>
      </w:r>
      <w:r>
        <w:rPr>
          <w:rFonts w:hint="eastAsia"/>
          <w:sz w:val="28"/>
          <w:szCs w:val="28"/>
        </w:rPr>
        <w:t>可调，单步长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.05ms</w:t>
      </w:r>
      <w:r>
        <w:rPr>
          <w:rFonts w:hint="eastAsia"/>
          <w:sz w:val="28"/>
          <w:szCs w:val="28"/>
        </w:rPr>
        <w:t>，允差±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br/>
        <w:t>6.3</w:t>
      </w:r>
      <w:r>
        <w:rPr>
          <w:rFonts w:hint="eastAsia"/>
          <w:sz w:val="28"/>
          <w:szCs w:val="28"/>
        </w:rPr>
        <w:t>输出强度：治疗仪电针各通道独立输出，在</w:t>
      </w:r>
      <w:r>
        <w:rPr>
          <w:rFonts w:hint="eastAsia"/>
          <w:sz w:val="28"/>
          <w:szCs w:val="28"/>
        </w:rPr>
        <w:t>250</w:t>
      </w:r>
      <w:r>
        <w:rPr>
          <w:rFonts w:ascii="微软雅黑" w:eastAsia="微软雅黑" w:hAnsi="微软雅黑" w:cs="微软雅黑" w:hint="eastAsia"/>
          <w:sz w:val="28"/>
          <w:szCs w:val="28"/>
        </w:rPr>
        <w:t>Ω</w:t>
      </w:r>
      <w:r>
        <w:rPr>
          <w:rFonts w:ascii="宋体" w:eastAsia="宋体" w:hAnsi="宋体" w:cs="宋体" w:hint="eastAsia"/>
          <w:sz w:val="28"/>
          <w:szCs w:val="28"/>
        </w:rPr>
        <w:t>负载阻抗时；每路电针输出电流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峰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峰值</w:t>
      </w:r>
      <w:r>
        <w:rPr>
          <w:rFonts w:hint="eastAsia"/>
          <w:sz w:val="28"/>
          <w:szCs w:val="28"/>
        </w:rPr>
        <w:t>Ip-p</w:t>
      </w:r>
      <w:r>
        <w:rPr>
          <w:rFonts w:hint="eastAsia"/>
          <w:sz w:val="28"/>
          <w:szCs w:val="28"/>
        </w:rPr>
        <w:t>从</w:t>
      </w:r>
      <w:r>
        <w:rPr>
          <w:rFonts w:hint="eastAsia"/>
          <w:sz w:val="28"/>
          <w:szCs w:val="28"/>
        </w:rPr>
        <w:t>0mA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99mA</w:t>
      </w:r>
      <w:r>
        <w:rPr>
          <w:rFonts w:hint="eastAsia"/>
          <w:sz w:val="28"/>
          <w:szCs w:val="28"/>
        </w:rPr>
        <w:t>可调，允差±</w:t>
      </w:r>
      <w:r>
        <w:rPr>
          <w:rFonts w:hint="eastAsia"/>
          <w:sz w:val="28"/>
          <w:szCs w:val="28"/>
        </w:rPr>
        <w:t>15%</w:t>
      </w:r>
      <w:r>
        <w:rPr>
          <w:rFonts w:hint="eastAsia"/>
          <w:sz w:val="28"/>
          <w:szCs w:val="28"/>
        </w:rPr>
        <w:t>。最大输出电流有效值不超过</w:t>
      </w:r>
      <w:r>
        <w:rPr>
          <w:rFonts w:hint="eastAsia"/>
          <w:sz w:val="28"/>
          <w:szCs w:val="28"/>
        </w:rPr>
        <w:t>10mA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br/>
        <w:t>7</w:t>
      </w:r>
      <w:r>
        <w:rPr>
          <w:rFonts w:hint="eastAsia"/>
          <w:sz w:val="28"/>
          <w:szCs w:val="28"/>
        </w:rPr>
        <w:t>、连续工作时间大于</w:t>
      </w:r>
      <w:r>
        <w:rPr>
          <w:rFonts w:hint="eastAsia"/>
          <w:sz w:val="28"/>
          <w:szCs w:val="28"/>
        </w:rPr>
        <w:t>8h</w:t>
      </w:r>
      <w:r>
        <w:rPr>
          <w:rFonts w:hint="eastAsia"/>
          <w:sz w:val="28"/>
          <w:szCs w:val="28"/>
        </w:rPr>
        <w:t>。</w:t>
      </w:r>
    </w:p>
    <w:sectPr w:rsidR="00A14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zQ1NmI5OWQ2NTZjMmFiNjQ1OWRkYmFmNmFhNTAifQ=="/>
  </w:docVars>
  <w:rsids>
    <w:rsidRoot w:val="42B25005"/>
    <w:rsid w:val="001B502A"/>
    <w:rsid w:val="00226494"/>
    <w:rsid w:val="006B6032"/>
    <w:rsid w:val="008D3E87"/>
    <w:rsid w:val="00A14C40"/>
    <w:rsid w:val="00D262A1"/>
    <w:rsid w:val="42B25005"/>
    <w:rsid w:val="6023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501B6"/>
  <w15:docId w15:val="{CC303A8F-9656-4707-BA3A-5C65CEC5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>DoubleOX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雲上</dc:creator>
  <cp:lastModifiedBy>Administrator</cp:lastModifiedBy>
  <cp:revision>4</cp:revision>
  <cp:lastPrinted>2023-07-24T04:37:00Z</cp:lastPrinted>
  <dcterms:created xsi:type="dcterms:W3CDTF">2023-06-15T14:24:00Z</dcterms:created>
  <dcterms:modified xsi:type="dcterms:W3CDTF">2023-08-04T10:06:00Z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005FB3ED26444C1B9A696DC5919485E9_11</vt:lpwstr>
  </property>
</Properties>
</file>