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EC" w:rsidRPr="00491BDD" w:rsidRDefault="00275167">
      <w:pPr>
        <w:jc w:val="center"/>
        <w:rPr>
          <w:rFonts w:ascii="方正小标宋简体" w:eastAsia="方正小标宋简体"/>
          <w:sz w:val="44"/>
          <w:szCs w:val="44"/>
        </w:rPr>
      </w:pPr>
      <w:r w:rsidRPr="00491BDD">
        <w:rPr>
          <w:rFonts w:ascii="方正小标宋简体" w:eastAsia="方正小标宋简体" w:hint="eastAsia"/>
          <w:sz w:val="44"/>
          <w:szCs w:val="44"/>
        </w:rPr>
        <w:t>超声骨密度仪（多部位）产品参数</w:t>
      </w:r>
      <w:r w:rsidRPr="00491BDD"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491BDD" w:rsidRPr="00491BDD" w:rsidRDefault="00491BDD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491BDD">
        <w:rPr>
          <w:rFonts w:ascii="方正小标宋简体" w:eastAsia="方正小标宋简体" w:hint="eastAsia"/>
          <w:sz w:val="32"/>
          <w:szCs w:val="32"/>
        </w:rPr>
        <w:t xml:space="preserve">数量：1台  </w:t>
      </w:r>
      <w:r>
        <w:rPr>
          <w:rFonts w:ascii="方正小标宋简体" w:eastAsia="方正小标宋简体"/>
          <w:sz w:val="32"/>
          <w:szCs w:val="32"/>
        </w:rPr>
        <w:t xml:space="preserve">       </w:t>
      </w:r>
      <w:r w:rsidRPr="00491BDD">
        <w:rPr>
          <w:rFonts w:ascii="方正小标宋简体" w:eastAsia="方正小标宋简体" w:hint="eastAsia"/>
          <w:sz w:val="32"/>
          <w:szCs w:val="32"/>
        </w:rPr>
        <w:t xml:space="preserve"> 控制价</w:t>
      </w:r>
      <w:r w:rsidRPr="00491BDD">
        <w:rPr>
          <w:rFonts w:ascii="方正小标宋简体" w:eastAsia="方正小标宋简体"/>
          <w:sz w:val="32"/>
          <w:szCs w:val="32"/>
        </w:rPr>
        <w:t>：</w:t>
      </w:r>
      <w:r w:rsidRPr="00491BDD">
        <w:rPr>
          <w:rFonts w:ascii="方正小标宋简体" w:eastAsia="方正小标宋简体" w:hint="eastAsia"/>
          <w:sz w:val="32"/>
          <w:szCs w:val="32"/>
        </w:rPr>
        <w:t>30万元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*</w:t>
      </w:r>
      <w:r>
        <w:rPr>
          <w:rFonts w:ascii="新宋体" w:eastAsia="新宋体" w:hAnsi="新宋体" w:cs="新宋体"/>
          <w:sz w:val="24"/>
        </w:rPr>
        <w:t xml:space="preserve"> </w:t>
      </w:r>
      <w:r>
        <w:rPr>
          <w:rFonts w:ascii="新宋体" w:eastAsia="新宋体" w:hAnsi="新宋体" w:cs="新宋体" w:hint="eastAsia"/>
          <w:sz w:val="24"/>
        </w:rPr>
        <w:t>适用范围</w:t>
      </w:r>
      <w:r>
        <w:rPr>
          <w:rFonts w:ascii="新宋体" w:eastAsia="新宋体" w:hAnsi="新宋体" w:cs="新宋体" w:hint="eastAsia"/>
          <w:sz w:val="24"/>
        </w:rPr>
        <w:t>:</w:t>
      </w:r>
      <w:r>
        <w:rPr>
          <w:rFonts w:ascii="新宋体" w:eastAsia="新宋体" w:hAnsi="新宋体" w:cs="新宋体" w:hint="eastAsia"/>
          <w:sz w:val="24"/>
        </w:rPr>
        <w:t xml:space="preserve"> </w:t>
      </w:r>
      <w:r>
        <w:rPr>
          <w:rFonts w:ascii="新宋体" w:eastAsia="新宋体" w:hAnsi="新宋体" w:cs="新宋体" w:hint="eastAsia"/>
          <w:sz w:val="24"/>
        </w:rPr>
        <w:t>采用超声波检测跟骨</w:t>
      </w:r>
      <w:r>
        <w:rPr>
          <w:rFonts w:ascii="新宋体" w:eastAsia="新宋体" w:hAnsi="新宋体" w:cs="新宋体" w:hint="eastAsia"/>
          <w:sz w:val="24"/>
        </w:rPr>
        <w:t>/</w:t>
      </w:r>
      <w:r>
        <w:rPr>
          <w:rFonts w:ascii="新宋体" w:eastAsia="新宋体" w:hAnsi="新宋体" w:cs="新宋体" w:hint="eastAsia"/>
          <w:sz w:val="24"/>
        </w:rPr>
        <w:t>胫骨</w:t>
      </w:r>
      <w:r>
        <w:rPr>
          <w:rFonts w:ascii="新宋体" w:eastAsia="新宋体" w:hAnsi="新宋体" w:cs="新宋体" w:hint="eastAsia"/>
          <w:sz w:val="24"/>
        </w:rPr>
        <w:t>/</w:t>
      </w:r>
      <w:r>
        <w:rPr>
          <w:rFonts w:ascii="新宋体" w:eastAsia="新宋体" w:hAnsi="新宋体" w:cs="新宋体" w:hint="eastAsia"/>
          <w:sz w:val="24"/>
        </w:rPr>
        <w:t>桡骨的骨密度值。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 xml:space="preserve">* </w:t>
      </w:r>
      <w:r>
        <w:rPr>
          <w:rFonts w:ascii="新宋体" w:eastAsia="新宋体" w:hAnsi="新宋体" w:cs="新宋体" w:hint="eastAsia"/>
          <w:sz w:val="24"/>
        </w:rPr>
        <w:t>支持</w:t>
      </w:r>
      <w:r>
        <w:rPr>
          <w:rFonts w:ascii="新宋体" w:eastAsia="新宋体" w:hAnsi="新宋体" w:cs="新宋体" w:hint="eastAsia"/>
          <w:sz w:val="24"/>
        </w:rPr>
        <w:t>Windows &amp; Android</w:t>
      </w:r>
      <w:r>
        <w:rPr>
          <w:rFonts w:ascii="新宋体" w:eastAsia="新宋体" w:hAnsi="新宋体" w:cs="新宋体" w:hint="eastAsia"/>
          <w:sz w:val="24"/>
        </w:rPr>
        <w:t>双系统，</w:t>
      </w:r>
      <w:r>
        <w:rPr>
          <w:rFonts w:ascii="宋体" w:hAnsi="宋体" w:hint="eastAsia"/>
          <w:sz w:val="24"/>
        </w:rPr>
        <w:t>可提供</w:t>
      </w:r>
      <w:proofErr w:type="gramStart"/>
      <w:r>
        <w:rPr>
          <w:rFonts w:ascii="宋体" w:hAnsi="宋体" w:hint="eastAsia"/>
          <w:sz w:val="24"/>
        </w:rPr>
        <w:t>软件著权证书</w:t>
      </w:r>
      <w:proofErr w:type="gramEnd"/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支持</w:t>
      </w:r>
      <w:r>
        <w:rPr>
          <w:rFonts w:ascii="新宋体" w:eastAsia="新宋体" w:hAnsi="新宋体" w:cs="新宋体" w:hint="eastAsia"/>
          <w:bCs/>
          <w:kern w:val="0"/>
          <w:sz w:val="24"/>
        </w:rPr>
        <w:t>中文</w:t>
      </w:r>
      <w:r>
        <w:rPr>
          <w:rFonts w:ascii="新宋体" w:eastAsia="新宋体" w:hAnsi="新宋体" w:cs="新宋体" w:hint="eastAsia"/>
          <w:bCs/>
          <w:kern w:val="0"/>
          <w:sz w:val="24"/>
        </w:rPr>
        <w:t>/</w:t>
      </w:r>
      <w:r>
        <w:rPr>
          <w:rFonts w:ascii="新宋体" w:eastAsia="新宋体" w:hAnsi="新宋体" w:cs="新宋体" w:hint="eastAsia"/>
          <w:bCs/>
          <w:kern w:val="0"/>
          <w:sz w:val="24"/>
        </w:rPr>
        <w:t>英文界面</w:t>
      </w:r>
      <w:r>
        <w:rPr>
          <w:rFonts w:ascii="新宋体" w:eastAsia="新宋体" w:hAnsi="新宋体" w:cs="新宋体" w:hint="eastAsia"/>
          <w:bCs/>
          <w:kern w:val="0"/>
          <w:sz w:val="24"/>
        </w:rPr>
        <w:t>切换</w:t>
      </w:r>
      <w:r>
        <w:rPr>
          <w:rFonts w:asciiTheme="minorEastAsia" w:hAnsiTheme="minorEastAsia" w:hint="eastAsia"/>
          <w:sz w:val="24"/>
        </w:rPr>
        <w:t>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检测部位</w:t>
      </w:r>
      <w:r>
        <w:rPr>
          <w:rFonts w:ascii="新宋体" w:eastAsia="新宋体" w:hAnsi="新宋体" w:cs="新宋体" w:hint="eastAsia"/>
          <w:sz w:val="24"/>
        </w:rPr>
        <w:t>：桡骨</w:t>
      </w:r>
      <w:bookmarkStart w:id="0" w:name="_GoBack"/>
      <w:bookmarkEnd w:id="0"/>
      <w:r>
        <w:rPr>
          <w:rFonts w:ascii="新宋体" w:eastAsia="新宋体" w:hAnsi="新宋体" w:cs="新宋体" w:hint="eastAsia"/>
          <w:sz w:val="24"/>
        </w:rPr>
        <w:t>（</w:t>
      </w:r>
      <w:r>
        <w:rPr>
          <w:rFonts w:ascii="新宋体" w:eastAsia="新宋体" w:hAnsi="新宋体" w:cs="新宋体" w:hint="eastAsia"/>
          <w:sz w:val="24"/>
        </w:rPr>
        <w:t>左</w:t>
      </w:r>
      <w:r>
        <w:rPr>
          <w:rFonts w:ascii="新宋体" w:eastAsia="新宋体" w:hAnsi="新宋体" w:cs="新宋体" w:hint="eastAsia"/>
          <w:sz w:val="24"/>
        </w:rPr>
        <w:t>/</w:t>
      </w:r>
      <w:r>
        <w:rPr>
          <w:rFonts w:ascii="新宋体" w:eastAsia="新宋体" w:hAnsi="新宋体" w:cs="新宋体" w:hint="eastAsia"/>
          <w:sz w:val="24"/>
        </w:rPr>
        <w:t>右</w:t>
      </w:r>
      <w:r>
        <w:rPr>
          <w:rFonts w:ascii="新宋体" w:eastAsia="新宋体" w:hAnsi="新宋体" w:cs="新宋体" w:hint="eastAsia"/>
          <w:sz w:val="24"/>
        </w:rPr>
        <w:t>）</w:t>
      </w:r>
      <w:r>
        <w:rPr>
          <w:rFonts w:ascii="新宋体" w:eastAsia="新宋体" w:hAnsi="新宋体" w:cs="新宋体" w:hint="eastAsia"/>
          <w:sz w:val="24"/>
        </w:rPr>
        <w:t>，胫骨</w:t>
      </w:r>
      <w:r>
        <w:rPr>
          <w:rFonts w:ascii="新宋体" w:eastAsia="新宋体" w:hAnsi="新宋体" w:cs="新宋体" w:hint="eastAsia"/>
          <w:sz w:val="24"/>
        </w:rPr>
        <w:t>（</w:t>
      </w:r>
      <w:r>
        <w:rPr>
          <w:rFonts w:ascii="新宋体" w:eastAsia="新宋体" w:hAnsi="新宋体" w:cs="新宋体" w:hint="eastAsia"/>
          <w:sz w:val="24"/>
        </w:rPr>
        <w:t>左</w:t>
      </w:r>
      <w:r>
        <w:rPr>
          <w:rFonts w:ascii="新宋体" w:eastAsia="新宋体" w:hAnsi="新宋体" w:cs="新宋体" w:hint="eastAsia"/>
          <w:sz w:val="24"/>
        </w:rPr>
        <w:t>/</w:t>
      </w:r>
      <w:r>
        <w:rPr>
          <w:rFonts w:ascii="新宋体" w:eastAsia="新宋体" w:hAnsi="新宋体" w:cs="新宋体" w:hint="eastAsia"/>
          <w:sz w:val="24"/>
        </w:rPr>
        <w:t>右</w:t>
      </w:r>
      <w:r>
        <w:rPr>
          <w:rFonts w:ascii="新宋体" w:eastAsia="新宋体" w:hAnsi="新宋体" w:cs="新宋体" w:hint="eastAsia"/>
          <w:sz w:val="24"/>
        </w:rPr>
        <w:t>），</w:t>
      </w:r>
      <w:r>
        <w:rPr>
          <w:rFonts w:ascii="新宋体" w:eastAsia="新宋体" w:hAnsi="新宋体" w:cs="新宋体" w:hint="eastAsia"/>
          <w:sz w:val="24"/>
        </w:rPr>
        <w:t>跟骨</w:t>
      </w:r>
      <w:r>
        <w:rPr>
          <w:rFonts w:ascii="新宋体" w:eastAsia="新宋体" w:hAnsi="新宋体" w:cs="新宋体" w:hint="eastAsia"/>
          <w:sz w:val="24"/>
        </w:rPr>
        <w:t>（</w:t>
      </w:r>
      <w:r>
        <w:rPr>
          <w:rFonts w:ascii="新宋体" w:eastAsia="新宋体" w:hAnsi="新宋体" w:cs="新宋体" w:hint="eastAsia"/>
          <w:sz w:val="24"/>
        </w:rPr>
        <w:t>左</w:t>
      </w:r>
      <w:r>
        <w:rPr>
          <w:rFonts w:ascii="新宋体" w:eastAsia="新宋体" w:hAnsi="新宋体" w:cs="新宋体" w:hint="eastAsia"/>
          <w:sz w:val="24"/>
        </w:rPr>
        <w:t>/</w:t>
      </w:r>
      <w:r>
        <w:rPr>
          <w:rFonts w:ascii="新宋体" w:eastAsia="新宋体" w:hAnsi="新宋体" w:cs="新宋体" w:hint="eastAsia"/>
          <w:sz w:val="24"/>
        </w:rPr>
        <w:t>右</w:t>
      </w:r>
      <w:r>
        <w:rPr>
          <w:rFonts w:ascii="新宋体" w:eastAsia="新宋体" w:hAnsi="新宋体" w:cs="新宋体" w:hint="eastAsia"/>
          <w:sz w:val="24"/>
        </w:rPr>
        <w:t>）</w:t>
      </w:r>
      <w:r>
        <w:rPr>
          <w:rFonts w:ascii="新宋体" w:eastAsia="新宋体" w:hAnsi="新宋体" w:cs="新宋体" w:hint="eastAsia"/>
          <w:sz w:val="24"/>
        </w:rPr>
        <w:t>六</w:t>
      </w:r>
      <w:r>
        <w:rPr>
          <w:rFonts w:ascii="新宋体" w:eastAsia="新宋体" w:hAnsi="新宋体" w:cs="新宋体" w:hint="eastAsia"/>
          <w:sz w:val="24"/>
        </w:rPr>
        <w:t>部位测量</w:t>
      </w:r>
      <w:r>
        <w:rPr>
          <w:rFonts w:ascii="新宋体" w:eastAsia="新宋体" w:hAnsi="新宋体" w:cs="新宋体" w:hint="eastAsia"/>
          <w:sz w:val="24"/>
        </w:rPr>
        <w:t>。</w:t>
      </w:r>
    </w:p>
    <w:p w:rsidR="00854BEC" w:rsidRDefault="00275167">
      <w:pPr>
        <w:numPr>
          <w:ilvl w:val="0"/>
          <w:numId w:val="1"/>
        </w:numPr>
        <w:spacing w:line="360" w:lineRule="auto"/>
        <w:rPr>
          <w:rFonts w:ascii="新宋体" w:eastAsia="新宋体" w:hAnsi="新宋体" w:cs="新宋体"/>
          <w:sz w:val="24"/>
          <w:szCs w:val="32"/>
        </w:rPr>
      </w:pPr>
      <w:r>
        <w:rPr>
          <w:rFonts w:ascii="新宋体" w:eastAsia="新宋体" w:hAnsi="新宋体" w:cs="新宋体" w:hint="eastAsia"/>
          <w:sz w:val="24"/>
        </w:rPr>
        <w:t>手持</w:t>
      </w:r>
      <w:r>
        <w:rPr>
          <w:rFonts w:ascii="新宋体" w:eastAsia="新宋体" w:hAnsi="新宋体" w:cs="新宋体" w:hint="eastAsia"/>
          <w:sz w:val="24"/>
        </w:rPr>
        <w:t>超声探头</w:t>
      </w:r>
      <w:r>
        <w:rPr>
          <w:rFonts w:ascii="新宋体" w:eastAsia="新宋体" w:hAnsi="新宋体" w:cs="新宋体" w:hint="eastAsia"/>
          <w:sz w:val="24"/>
        </w:rPr>
        <w:t>：</w:t>
      </w:r>
      <w:r>
        <w:rPr>
          <w:rFonts w:ascii="新宋体" w:eastAsia="新宋体" w:hAnsi="新宋体" w:cs="新宋体" w:hint="eastAsia"/>
          <w:sz w:val="24"/>
        </w:rPr>
        <w:t>手持式宽频聚焦探头，全干式</w:t>
      </w:r>
      <w:proofErr w:type="gramStart"/>
      <w:r>
        <w:rPr>
          <w:rFonts w:ascii="新宋体" w:eastAsia="新宋体" w:hAnsi="新宋体" w:cs="新宋体" w:hint="eastAsia"/>
          <w:sz w:val="24"/>
        </w:rPr>
        <w:t>沿骨轴</w:t>
      </w:r>
      <w:proofErr w:type="gramEnd"/>
      <w:r>
        <w:rPr>
          <w:rFonts w:ascii="新宋体" w:eastAsia="新宋体" w:hAnsi="新宋体" w:cs="新宋体" w:hint="eastAsia"/>
          <w:sz w:val="24"/>
        </w:rPr>
        <w:t>测量</w:t>
      </w:r>
      <w:r>
        <w:rPr>
          <w:rFonts w:ascii="新宋体" w:eastAsia="新宋体" w:hAnsi="新宋体" w:cs="新宋体" w:hint="eastAsia"/>
          <w:sz w:val="24"/>
        </w:rPr>
        <w:t>，</w:t>
      </w:r>
      <w:r>
        <w:rPr>
          <w:rFonts w:ascii="新宋体" w:eastAsia="新宋体" w:hAnsi="新宋体" w:cs="新宋体" w:hint="eastAsia"/>
          <w:sz w:val="24"/>
        </w:rPr>
        <w:t>四晶片双向发射与接</w:t>
      </w:r>
      <w:r>
        <w:rPr>
          <w:rFonts w:ascii="新宋体" w:eastAsia="新宋体" w:hAnsi="新宋体" w:cs="新宋体" w:hint="eastAsia"/>
          <w:sz w:val="24"/>
        </w:rPr>
        <w:t>受超声波</w:t>
      </w:r>
      <w:r>
        <w:rPr>
          <w:rFonts w:ascii="新宋体" w:eastAsia="新宋体" w:hAnsi="新宋体" w:cs="新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自动消除软组织干扰，确保数据的高准确度、高重复性</w:t>
      </w:r>
      <w:r>
        <w:rPr>
          <w:rFonts w:ascii="新宋体" w:eastAsia="新宋体" w:hAnsi="新宋体" w:cs="新宋体" w:hint="eastAsia"/>
          <w:sz w:val="24"/>
        </w:rPr>
        <w:t>。</w:t>
      </w:r>
      <w:r>
        <w:rPr>
          <w:rFonts w:ascii="新宋体" w:eastAsia="新宋体" w:hAnsi="新宋体" w:cs="新宋体" w:hint="eastAsia"/>
          <w:sz w:val="24"/>
        </w:rPr>
        <w:t>符合生物学性能要求，</w:t>
      </w:r>
      <w:r>
        <w:rPr>
          <w:rFonts w:ascii="新宋体" w:eastAsia="新宋体" w:hAnsi="新宋体" w:cs="新宋体" w:hint="eastAsia"/>
          <w:sz w:val="24"/>
          <w:szCs w:val="32"/>
        </w:rPr>
        <w:t>通过细胞毒性、皮肤刺激、迟发型超敏反应等试验</w:t>
      </w:r>
      <w:r>
        <w:rPr>
          <w:rFonts w:ascii="新宋体" w:eastAsia="新宋体" w:hAnsi="新宋体" w:cs="新宋体" w:hint="eastAsia"/>
          <w:sz w:val="24"/>
          <w:szCs w:val="32"/>
        </w:rPr>
        <w:t>。</w:t>
      </w:r>
    </w:p>
    <w:p w:rsidR="00854BEC" w:rsidRDefault="00275167">
      <w:pPr>
        <w:numPr>
          <w:ilvl w:val="0"/>
          <w:numId w:val="1"/>
        </w:numPr>
        <w:spacing w:line="360" w:lineRule="auto"/>
        <w:rPr>
          <w:rFonts w:ascii="新宋体" w:eastAsia="新宋体" w:hAnsi="新宋体" w:cs="新宋体"/>
          <w:sz w:val="24"/>
          <w:szCs w:val="32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跟骨超声</w:t>
      </w:r>
      <w:r>
        <w:rPr>
          <w:rFonts w:ascii="宋体" w:eastAsia="宋体" w:hAnsi="宋体" w:cs="宋体" w:hint="eastAsia"/>
          <w:bCs/>
          <w:kern w:val="0"/>
          <w:sz w:val="24"/>
        </w:rPr>
        <w:t>探头</w:t>
      </w:r>
      <w:r>
        <w:rPr>
          <w:rFonts w:ascii="宋体" w:eastAsia="宋体" w:hAnsi="宋体" w:cs="宋体" w:hint="eastAsia"/>
          <w:bCs/>
          <w:kern w:val="0"/>
          <w:sz w:val="24"/>
        </w:rPr>
        <w:t>：</w:t>
      </w:r>
      <w:r>
        <w:rPr>
          <w:rFonts w:ascii="新宋体" w:eastAsia="新宋体" w:hAnsi="新宋体" w:cs="新宋体" w:hint="eastAsia"/>
          <w:bCs/>
          <w:kern w:val="0"/>
          <w:sz w:val="24"/>
        </w:rPr>
        <w:t>全干式</w:t>
      </w:r>
      <w:r>
        <w:rPr>
          <w:rFonts w:ascii="新宋体" w:eastAsia="新宋体" w:hAnsi="新宋体" w:cs="新宋体" w:hint="eastAsia"/>
          <w:bCs/>
          <w:kern w:val="0"/>
          <w:sz w:val="24"/>
        </w:rPr>
        <w:t>(</w:t>
      </w:r>
      <w:r>
        <w:rPr>
          <w:rFonts w:ascii="新宋体" w:eastAsia="新宋体" w:hAnsi="新宋体" w:cs="新宋体" w:hint="eastAsia"/>
          <w:bCs/>
          <w:sz w:val="24"/>
        </w:rPr>
        <w:t>无须温控装置</w:t>
      </w:r>
      <w:r>
        <w:rPr>
          <w:rFonts w:ascii="新宋体" w:eastAsia="新宋体" w:hAnsi="新宋体" w:cs="新宋体" w:hint="eastAsia"/>
          <w:bCs/>
          <w:sz w:val="24"/>
        </w:rPr>
        <w:t>)</w:t>
      </w:r>
      <w:r>
        <w:rPr>
          <w:rFonts w:ascii="新宋体" w:eastAsia="新宋体" w:hAnsi="新宋体" w:cs="新宋体" w:hint="eastAsia"/>
          <w:bCs/>
          <w:sz w:val="24"/>
        </w:rPr>
        <w:t>油囊探头测量</w:t>
      </w:r>
      <w:r>
        <w:rPr>
          <w:rFonts w:ascii="宋体" w:hAnsi="宋体" w:cs="宋体" w:hint="eastAsia"/>
          <w:bCs/>
          <w:kern w:val="0"/>
          <w:sz w:val="24"/>
        </w:rPr>
        <w:t>，</w:t>
      </w:r>
      <w:r>
        <w:rPr>
          <w:rFonts w:ascii="宋体" w:eastAsia="宋体" w:hAnsi="宋体" w:cs="宋体" w:hint="eastAsia"/>
          <w:bCs/>
          <w:kern w:val="0"/>
          <w:sz w:val="24"/>
        </w:rPr>
        <w:t>在产品寿命期内不需更</w:t>
      </w:r>
      <w:r>
        <w:rPr>
          <w:rFonts w:ascii="宋体" w:eastAsia="宋体" w:hAnsi="宋体" w:cs="宋体" w:hint="eastAsia"/>
          <w:bCs/>
          <w:kern w:val="0"/>
          <w:sz w:val="24"/>
        </w:rPr>
        <w:t>换</w:t>
      </w:r>
      <w:r>
        <w:rPr>
          <w:rFonts w:ascii="宋体" w:eastAsia="宋体" w:hAnsi="宋体" w:cs="宋体" w:hint="eastAsia"/>
          <w:bCs/>
          <w:kern w:val="0"/>
          <w:sz w:val="24"/>
        </w:rPr>
        <w:t>，</w:t>
      </w:r>
      <w:r>
        <w:rPr>
          <w:rFonts w:ascii="宋体" w:eastAsia="宋体" w:hAnsi="宋体" w:cs="宋体" w:hint="eastAsia"/>
          <w:bCs/>
          <w:kern w:val="0"/>
          <w:sz w:val="24"/>
        </w:rPr>
        <w:t>含温度补偿系统；</w:t>
      </w:r>
      <w:r>
        <w:rPr>
          <w:rFonts w:ascii="宋体" w:hAnsi="宋体" w:cs="宋体" w:hint="eastAsia"/>
          <w:bCs/>
          <w:kern w:val="0"/>
          <w:sz w:val="24"/>
        </w:rPr>
        <w:t>探头自动搜索最佳信号</w:t>
      </w:r>
      <w:r>
        <w:rPr>
          <w:rFonts w:ascii="宋体" w:hAnsi="宋体" w:cs="宋体"/>
          <w:bCs/>
          <w:kern w:val="0"/>
          <w:sz w:val="24"/>
        </w:rPr>
        <w:t>，</w:t>
      </w:r>
      <w:r>
        <w:rPr>
          <w:rFonts w:ascii="宋体" w:eastAsia="宋体" w:hAnsi="宋体" w:cs="宋体" w:hint="eastAsia"/>
          <w:bCs/>
          <w:kern w:val="0"/>
          <w:sz w:val="24"/>
        </w:rPr>
        <w:t>且</w:t>
      </w:r>
      <w:r>
        <w:rPr>
          <w:rFonts w:ascii="宋体" w:eastAsia="宋体" w:hAnsi="宋体" w:cs="宋体" w:hint="eastAsia"/>
          <w:bCs/>
          <w:sz w:val="24"/>
        </w:rPr>
        <w:t>自动调整探头测量间距与足跟部直接接触</w:t>
      </w:r>
      <w:r>
        <w:rPr>
          <w:rFonts w:ascii="宋体" w:eastAsia="宋体" w:hAnsi="宋体" w:cs="宋体" w:hint="eastAsia"/>
          <w:bCs/>
          <w:kern w:val="0"/>
          <w:sz w:val="24"/>
        </w:rPr>
        <w:t>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双探头</w:t>
      </w:r>
      <w:r>
        <w:rPr>
          <w:rFonts w:ascii="宋体" w:eastAsia="宋体" w:hAnsi="宋体" w:cs="宋体" w:hint="eastAsia"/>
          <w:sz w:val="24"/>
        </w:rPr>
        <w:t>工作频率</w:t>
      </w:r>
      <w:r>
        <w:rPr>
          <w:rFonts w:ascii="新宋体" w:eastAsia="新宋体" w:hAnsi="新宋体" w:cs="新宋体" w:hint="eastAsia"/>
          <w:sz w:val="24"/>
        </w:rPr>
        <w:t>（</w:t>
      </w:r>
      <w:r>
        <w:rPr>
          <w:rFonts w:ascii="新宋体" w:eastAsia="新宋体" w:hAnsi="新宋体" w:cs="新宋体" w:hint="eastAsia"/>
          <w:sz w:val="24"/>
        </w:rPr>
        <w:t>Windows</w:t>
      </w:r>
      <w:r>
        <w:rPr>
          <w:rFonts w:ascii="新宋体" w:eastAsia="新宋体" w:hAnsi="新宋体" w:cs="新宋体" w:hint="eastAsia"/>
          <w:sz w:val="24"/>
        </w:rPr>
        <w:t>环境下）：</w:t>
      </w:r>
    </w:p>
    <w:p w:rsidR="00854BEC" w:rsidRDefault="00275167">
      <w:pPr>
        <w:topLinePunct/>
        <w:spacing w:line="360" w:lineRule="auto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跟骨超声探头：</w:t>
      </w:r>
      <w:r>
        <w:rPr>
          <w:rFonts w:ascii="宋体" w:eastAsia="宋体" w:hAnsi="宋体" w:cs="宋体" w:hint="eastAsia"/>
          <w:sz w:val="24"/>
        </w:rPr>
        <w:t>工作</w:t>
      </w:r>
      <w:r>
        <w:rPr>
          <w:rFonts w:ascii="宋体" w:eastAsia="宋体" w:hAnsi="宋体" w:cs="宋体" w:hint="eastAsia"/>
          <w:sz w:val="24"/>
        </w:rPr>
        <w:t>频率</w:t>
      </w:r>
      <w:r>
        <w:rPr>
          <w:rFonts w:ascii="宋体" w:eastAsia="宋体" w:hAnsi="宋体" w:cs="宋体" w:hint="eastAsia"/>
          <w:sz w:val="24"/>
        </w:rPr>
        <w:t>0.</w:t>
      </w:r>
      <w:r>
        <w:rPr>
          <w:rFonts w:ascii="宋体" w:eastAsia="宋体" w:hAnsi="宋体" w:cs="宋体" w:hint="eastAsia"/>
          <w:sz w:val="24"/>
        </w:rPr>
        <w:t>5MHz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频率</w:t>
      </w:r>
      <w:r>
        <w:rPr>
          <w:rFonts w:ascii="新宋体" w:eastAsia="新宋体" w:hAnsi="新宋体" w:cs="新宋体" w:hint="eastAsia"/>
          <w:sz w:val="24"/>
        </w:rPr>
        <w:t>误差</w:t>
      </w:r>
      <w:r>
        <w:rPr>
          <w:rFonts w:ascii="宋体" w:eastAsia="宋体" w:hAnsi="宋体" w:cs="宋体" w:hint="eastAsia"/>
          <w:sz w:val="24"/>
        </w:rPr>
        <w:t>≤±</w:t>
      </w:r>
      <w:r>
        <w:rPr>
          <w:rFonts w:ascii="宋体" w:eastAsia="宋体" w:hAnsi="宋体" w:cs="宋体" w:hint="eastAsia"/>
          <w:sz w:val="24"/>
        </w:rPr>
        <w:t>15%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实测：</w:t>
      </w:r>
      <w:r>
        <w:rPr>
          <w:rFonts w:ascii="宋体" w:eastAsia="宋体" w:hAnsi="宋体" w:cs="宋体" w:hint="eastAsia"/>
          <w:sz w:val="24"/>
        </w:rPr>
        <w:t>8%</w:t>
      </w:r>
      <w:r>
        <w:rPr>
          <w:rFonts w:ascii="宋体" w:eastAsia="宋体" w:hAnsi="宋体" w:cs="宋体" w:hint="eastAsia"/>
          <w:sz w:val="24"/>
        </w:rPr>
        <w:t>。</w:t>
      </w:r>
    </w:p>
    <w:p w:rsidR="00854BEC" w:rsidRDefault="00275167">
      <w:pPr>
        <w:topLinePunct/>
        <w:spacing w:line="360" w:lineRule="auto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手持超声探头：</w:t>
      </w:r>
      <w:r>
        <w:rPr>
          <w:rFonts w:ascii="宋体" w:eastAsia="宋体" w:hAnsi="宋体" w:cs="宋体" w:hint="eastAsia"/>
          <w:sz w:val="24"/>
        </w:rPr>
        <w:t>工作</w:t>
      </w:r>
      <w:r>
        <w:rPr>
          <w:rFonts w:ascii="宋体" w:eastAsia="宋体" w:hAnsi="宋体" w:cs="宋体" w:hint="eastAsia"/>
          <w:sz w:val="24"/>
        </w:rPr>
        <w:t>频率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MHz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频率</w:t>
      </w:r>
      <w:r>
        <w:rPr>
          <w:rFonts w:ascii="新宋体" w:eastAsia="新宋体" w:hAnsi="新宋体" w:cs="新宋体" w:hint="eastAsia"/>
          <w:sz w:val="24"/>
        </w:rPr>
        <w:t>误差</w:t>
      </w:r>
      <w:r>
        <w:rPr>
          <w:rFonts w:ascii="宋体" w:eastAsia="宋体" w:hAnsi="宋体" w:cs="宋体" w:hint="eastAsia"/>
          <w:sz w:val="24"/>
        </w:rPr>
        <w:t>≤±</w:t>
      </w:r>
      <w:r>
        <w:rPr>
          <w:rFonts w:ascii="宋体" w:eastAsia="宋体" w:hAnsi="宋体" w:cs="宋体" w:hint="eastAsia"/>
          <w:sz w:val="24"/>
        </w:rPr>
        <w:t>15%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实测：</w:t>
      </w:r>
      <w:r>
        <w:rPr>
          <w:rFonts w:ascii="宋体" w:eastAsia="宋体" w:hAnsi="宋体" w:cs="宋体" w:hint="eastAsia"/>
          <w:sz w:val="24"/>
        </w:rPr>
        <w:t>2%</w:t>
      </w:r>
      <w:r>
        <w:rPr>
          <w:rFonts w:ascii="宋体" w:eastAsia="宋体" w:hAnsi="宋体" w:cs="宋体" w:hint="eastAsia"/>
          <w:sz w:val="24"/>
        </w:rPr>
        <w:t>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双探头</w:t>
      </w:r>
      <w:r>
        <w:rPr>
          <w:rFonts w:ascii="宋体" w:eastAsia="宋体" w:hAnsi="宋体" w:cs="宋体" w:hint="eastAsia"/>
          <w:sz w:val="24"/>
        </w:rPr>
        <w:t>工作频率</w:t>
      </w:r>
      <w:r>
        <w:rPr>
          <w:rFonts w:ascii="新宋体" w:eastAsia="新宋体" w:hAnsi="新宋体" w:cs="新宋体" w:hint="eastAsia"/>
          <w:sz w:val="24"/>
        </w:rPr>
        <w:t>（</w:t>
      </w:r>
      <w:r>
        <w:rPr>
          <w:rFonts w:ascii="新宋体" w:eastAsia="新宋体" w:hAnsi="新宋体" w:cs="新宋体" w:hint="eastAsia"/>
          <w:sz w:val="24"/>
        </w:rPr>
        <w:t>Android</w:t>
      </w:r>
      <w:r>
        <w:rPr>
          <w:rFonts w:ascii="新宋体" w:eastAsia="新宋体" w:hAnsi="新宋体" w:cs="新宋体" w:hint="eastAsia"/>
          <w:sz w:val="24"/>
        </w:rPr>
        <w:t>环境下）：</w:t>
      </w:r>
    </w:p>
    <w:p w:rsidR="00854BEC" w:rsidRDefault="00275167">
      <w:pPr>
        <w:topLinePunct/>
        <w:spacing w:line="360" w:lineRule="auto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跟骨超声探头：</w:t>
      </w:r>
      <w:r>
        <w:rPr>
          <w:rFonts w:ascii="宋体" w:eastAsia="宋体" w:hAnsi="宋体" w:cs="宋体" w:hint="eastAsia"/>
          <w:sz w:val="24"/>
        </w:rPr>
        <w:t>工作</w:t>
      </w:r>
      <w:r>
        <w:rPr>
          <w:rFonts w:ascii="宋体" w:eastAsia="宋体" w:hAnsi="宋体" w:cs="宋体" w:hint="eastAsia"/>
          <w:sz w:val="24"/>
        </w:rPr>
        <w:t>频率</w:t>
      </w:r>
      <w:r>
        <w:rPr>
          <w:rFonts w:ascii="宋体" w:eastAsia="宋体" w:hAnsi="宋体" w:cs="宋体" w:hint="eastAsia"/>
          <w:sz w:val="24"/>
        </w:rPr>
        <w:t>0.</w:t>
      </w:r>
      <w:r>
        <w:rPr>
          <w:rFonts w:ascii="宋体" w:eastAsia="宋体" w:hAnsi="宋体" w:cs="宋体" w:hint="eastAsia"/>
          <w:sz w:val="24"/>
        </w:rPr>
        <w:t>5MHz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频率</w:t>
      </w:r>
      <w:r>
        <w:rPr>
          <w:rFonts w:ascii="新宋体" w:eastAsia="新宋体" w:hAnsi="新宋体" w:cs="新宋体" w:hint="eastAsia"/>
          <w:sz w:val="24"/>
        </w:rPr>
        <w:t>误差</w:t>
      </w:r>
      <w:r>
        <w:rPr>
          <w:rFonts w:ascii="宋体" w:eastAsia="宋体" w:hAnsi="宋体" w:cs="宋体" w:hint="eastAsia"/>
          <w:sz w:val="24"/>
        </w:rPr>
        <w:t>≤±</w:t>
      </w:r>
      <w:r>
        <w:rPr>
          <w:rFonts w:ascii="宋体" w:eastAsia="宋体" w:hAnsi="宋体" w:cs="宋体" w:hint="eastAsia"/>
          <w:sz w:val="24"/>
        </w:rPr>
        <w:t>15%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实测：</w:t>
      </w:r>
      <w:r>
        <w:rPr>
          <w:rFonts w:ascii="宋体" w:eastAsia="宋体" w:hAnsi="宋体" w:cs="宋体" w:hint="eastAsia"/>
          <w:sz w:val="24"/>
        </w:rPr>
        <w:t>10%</w:t>
      </w:r>
      <w:r>
        <w:rPr>
          <w:rFonts w:ascii="宋体" w:eastAsia="宋体" w:hAnsi="宋体" w:cs="宋体" w:hint="eastAsia"/>
          <w:sz w:val="24"/>
        </w:rPr>
        <w:t>。</w:t>
      </w:r>
    </w:p>
    <w:p w:rsidR="00854BEC" w:rsidRDefault="00275167">
      <w:pPr>
        <w:topLinePunct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新宋体" w:eastAsia="新宋体" w:hAnsi="新宋体" w:cs="新宋体" w:hint="eastAsia"/>
          <w:sz w:val="24"/>
        </w:rPr>
        <w:t>手持超声探头：</w:t>
      </w:r>
      <w:r>
        <w:rPr>
          <w:rFonts w:ascii="宋体" w:eastAsia="宋体" w:hAnsi="宋体" w:cs="宋体" w:hint="eastAsia"/>
          <w:sz w:val="24"/>
        </w:rPr>
        <w:t>工作</w:t>
      </w:r>
      <w:r>
        <w:rPr>
          <w:rFonts w:ascii="宋体" w:eastAsia="宋体" w:hAnsi="宋体" w:cs="宋体" w:hint="eastAsia"/>
          <w:sz w:val="24"/>
        </w:rPr>
        <w:t>频率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MHz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频率</w:t>
      </w:r>
      <w:r>
        <w:rPr>
          <w:rFonts w:ascii="新宋体" w:eastAsia="新宋体" w:hAnsi="新宋体" w:cs="新宋体" w:hint="eastAsia"/>
          <w:sz w:val="24"/>
        </w:rPr>
        <w:t>误差</w:t>
      </w:r>
      <w:r>
        <w:rPr>
          <w:rFonts w:ascii="宋体" w:eastAsia="宋体" w:hAnsi="宋体" w:cs="宋体" w:hint="eastAsia"/>
          <w:sz w:val="24"/>
        </w:rPr>
        <w:t>≤±</w:t>
      </w:r>
      <w:r>
        <w:rPr>
          <w:rFonts w:ascii="宋体" w:eastAsia="宋体" w:hAnsi="宋体" w:cs="宋体" w:hint="eastAsia"/>
          <w:sz w:val="24"/>
        </w:rPr>
        <w:t>15%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实测：</w:t>
      </w:r>
      <w:r>
        <w:rPr>
          <w:rFonts w:ascii="宋体" w:eastAsia="宋体" w:hAnsi="宋体" w:cs="宋体" w:hint="eastAsia"/>
          <w:sz w:val="24"/>
        </w:rPr>
        <w:t>5%</w:t>
      </w:r>
      <w:r>
        <w:rPr>
          <w:rFonts w:ascii="宋体" w:eastAsia="宋体" w:hAnsi="宋体" w:cs="宋体" w:hint="eastAsia"/>
          <w:sz w:val="24"/>
        </w:rPr>
        <w:t>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超声速度</w:t>
      </w:r>
      <w:r>
        <w:rPr>
          <w:rFonts w:ascii="新宋体" w:eastAsia="新宋体" w:hAnsi="新宋体" w:cs="新宋体" w:hint="eastAsia"/>
          <w:sz w:val="24"/>
        </w:rPr>
        <w:t>测试</w:t>
      </w:r>
      <w:r>
        <w:rPr>
          <w:rFonts w:ascii="新宋体" w:eastAsia="新宋体" w:hAnsi="新宋体" w:cs="新宋体" w:hint="eastAsia"/>
          <w:sz w:val="24"/>
        </w:rPr>
        <w:t>误差≤±</w:t>
      </w:r>
      <w:r>
        <w:rPr>
          <w:rFonts w:ascii="新宋体" w:eastAsia="新宋体" w:hAnsi="新宋体" w:cs="新宋体" w:hint="eastAsia"/>
          <w:sz w:val="24"/>
        </w:rPr>
        <w:t>2%</w:t>
      </w:r>
      <w:r>
        <w:rPr>
          <w:rFonts w:ascii="新宋体" w:eastAsia="新宋体" w:hAnsi="新宋体" w:cs="新宋体" w:hint="eastAsia"/>
          <w:sz w:val="24"/>
        </w:rPr>
        <w:t>，实际检验结果</w:t>
      </w:r>
      <w:r>
        <w:rPr>
          <w:rFonts w:ascii="新宋体" w:eastAsia="新宋体" w:hAnsi="新宋体" w:cs="新宋体" w:hint="eastAsia"/>
          <w:sz w:val="24"/>
        </w:rPr>
        <w:t>-1%</w:t>
      </w:r>
      <w:r>
        <w:rPr>
          <w:rFonts w:ascii="新宋体" w:eastAsia="新宋体" w:hAnsi="新宋体" w:cs="新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0.</w:t>
      </w:r>
      <w:r>
        <w:rPr>
          <w:rFonts w:ascii="宋体" w:eastAsia="宋体" w:hAnsi="宋体" w:cs="宋体" w:hint="eastAsia"/>
          <w:sz w:val="24"/>
        </w:rPr>
        <w:t>5MHz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Windows</w:t>
      </w:r>
      <w:r>
        <w:rPr>
          <w:rFonts w:ascii="宋体" w:eastAsia="宋体" w:hAnsi="宋体" w:cs="宋体" w:hint="eastAsia"/>
          <w:sz w:val="24"/>
        </w:rPr>
        <w:t>环境下</w:t>
      </w:r>
      <w:r>
        <w:rPr>
          <w:rFonts w:ascii="新宋体" w:eastAsia="新宋体" w:hAnsi="新宋体" w:cs="新宋体" w:hint="eastAsia"/>
          <w:sz w:val="24"/>
        </w:rPr>
        <w:t>）；</w:t>
      </w:r>
    </w:p>
    <w:p w:rsidR="00854BEC" w:rsidRDefault="00275167">
      <w:pPr>
        <w:topLinePunct/>
        <w:spacing w:line="360" w:lineRule="auto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超声速度</w:t>
      </w:r>
      <w:r>
        <w:rPr>
          <w:rFonts w:ascii="新宋体" w:eastAsia="新宋体" w:hAnsi="新宋体" w:cs="新宋体" w:hint="eastAsia"/>
          <w:sz w:val="24"/>
        </w:rPr>
        <w:t>测试</w:t>
      </w:r>
      <w:r>
        <w:rPr>
          <w:rFonts w:ascii="新宋体" w:eastAsia="新宋体" w:hAnsi="新宋体" w:cs="新宋体" w:hint="eastAsia"/>
          <w:sz w:val="24"/>
        </w:rPr>
        <w:t>重复性≤</w:t>
      </w:r>
      <w:r>
        <w:rPr>
          <w:rFonts w:ascii="新宋体" w:eastAsia="新宋体" w:hAnsi="新宋体" w:cs="新宋体" w:hint="eastAsia"/>
          <w:sz w:val="24"/>
        </w:rPr>
        <w:t>1%</w:t>
      </w:r>
      <w:r>
        <w:rPr>
          <w:rFonts w:ascii="新宋体" w:eastAsia="新宋体" w:hAnsi="新宋体" w:cs="新宋体" w:hint="eastAsia"/>
          <w:sz w:val="24"/>
        </w:rPr>
        <w:t>，实际检验结果</w:t>
      </w:r>
      <w:r>
        <w:rPr>
          <w:rFonts w:ascii="新宋体" w:eastAsia="新宋体" w:hAnsi="新宋体" w:cs="新宋体" w:hint="eastAsia"/>
          <w:sz w:val="24"/>
        </w:rPr>
        <w:t>0%</w:t>
      </w:r>
      <w:r>
        <w:rPr>
          <w:rFonts w:ascii="新宋体" w:eastAsia="新宋体" w:hAnsi="新宋体" w:cs="新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0.</w:t>
      </w:r>
      <w:r>
        <w:rPr>
          <w:rFonts w:ascii="宋体" w:eastAsia="宋体" w:hAnsi="宋体" w:cs="宋体" w:hint="eastAsia"/>
          <w:sz w:val="24"/>
        </w:rPr>
        <w:t>5MHz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Windows</w:t>
      </w:r>
      <w:r>
        <w:rPr>
          <w:rFonts w:ascii="宋体" w:eastAsia="宋体" w:hAnsi="宋体" w:cs="宋体" w:hint="eastAsia"/>
          <w:sz w:val="24"/>
        </w:rPr>
        <w:t>环境下</w:t>
      </w:r>
      <w:r>
        <w:rPr>
          <w:rFonts w:ascii="新宋体" w:eastAsia="新宋体" w:hAnsi="新宋体" w:cs="新宋体" w:hint="eastAsia"/>
          <w:sz w:val="24"/>
        </w:rPr>
        <w:t>）。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测量时间：</w:t>
      </w:r>
    </w:p>
    <w:p w:rsidR="00854BEC" w:rsidRDefault="00275167">
      <w:pPr>
        <w:topLinePunct/>
        <w:spacing w:line="360" w:lineRule="auto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跟骨检测模式测量时间</w:t>
      </w:r>
      <w:r>
        <w:rPr>
          <w:rFonts w:ascii="新宋体" w:eastAsia="新宋体" w:hAnsi="新宋体" w:cs="新宋体" w:hint="eastAsia"/>
          <w:sz w:val="24"/>
          <w:szCs w:val="32"/>
        </w:rPr>
        <w:t>≤</w:t>
      </w:r>
      <w:r>
        <w:rPr>
          <w:rFonts w:ascii="新宋体" w:eastAsia="新宋体" w:hAnsi="新宋体" w:cs="新宋体" w:hint="eastAsia"/>
          <w:sz w:val="24"/>
          <w:szCs w:val="32"/>
        </w:rPr>
        <w:t>25</w:t>
      </w:r>
      <w:r>
        <w:rPr>
          <w:rFonts w:ascii="新宋体" w:eastAsia="新宋体" w:hAnsi="新宋体" w:cs="新宋体" w:hint="eastAsia"/>
          <w:sz w:val="24"/>
          <w:szCs w:val="32"/>
        </w:rPr>
        <w:t>秒，实测</w:t>
      </w:r>
      <w:r>
        <w:rPr>
          <w:rFonts w:ascii="新宋体" w:eastAsia="新宋体" w:hAnsi="新宋体" w:cs="新宋体" w:hint="eastAsia"/>
          <w:sz w:val="24"/>
          <w:szCs w:val="32"/>
        </w:rPr>
        <w:t>11</w:t>
      </w:r>
      <w:r>
        <w:rPr>
          <w:rFonts w:ascii="新宋体" w:eastAsia="新宋体" w:hAnsi="新宋体" w:cs="新宋体" w:hint="eastAsia"/>
          <w:sz w:val="24"/>
          <w:szCs w:val="32"/>
        </w:rPr>
        <w:t>秒；</w:t>
      </w:r>
    </w:p>
    <w:p w:rsidR="00854BEC" w:rsidRDefault="00275167">
      <w:pPr>
        <w:topLinePunct/>
        <w:spacing w:line="360" w:lineRule="auto"/>
        <w:ind w:firstLineChars="200" w:firstLine="480"/>
        <w:rPr>
          <w:rFonts w:ascii="新宋体" w:eastAsia="新宋体" w:hAnsi="新宋体" w:cs="新宋体"/>
          <w:sz w:val="24"/>
          <w:szCs w:val="32"/>
        </w:rPr>
      </w:pPr>
      <w:r>
        <w:rPr>
          <w:rFonts w:ascii="新宋体" w:eastAsia="新宋体" w:hAnsi="新宋体" w:cs="新宋体" w:hint="eastAsia"/>
          <w:sz w:val="24"/>
          <w:szCs w:val="32"/>
        </w:rPr>
        <w:t>桡骨</w:t>
      </w:r>
      <w:r>
        <w:rPr>
          <w:rFonts w:ascii="新宋体" w:eastAsia="新宋体" w:hAnsi="新宋体" w:cs="新宋体" w:hint="eastAsia"/>
          <w:sz w:val="24"/>
          <w:szCs w:val="32"/>
        </w:rPr>
        <w:t>/</w:t>
      </w:r>
      <w:r>
        <w:rPr>
          <w:rFonts w:ascii="新宋体" w:eastAsia="新宋体" w:hAnsi="新宋体" w:cs="新宋体" w:hint="eastAsia"/>
          <w:sz w:val="24"/>
          <w:szCs w:val="32"/>
        </w:rPr>
        <w:t>胫骨测量模式：</w:t>
      </w:r>
      <w:r>
        <w:rPr>
          <w:rFonts w:ascii="新宋体" w:eastAsia="新宋体" w:hAnsi="新宋体" w:cs="新宋体" w:hint="eastAsia"/>
          <w:sz w:val="24"/>
          <w:szCs w:val="32"/>
        </w:rPr>
        <w:t>单次≤</w:t>
      </w:r>
      <w:r>
        <w:rPr>
          <w:rFonts w:ascii="新宋体" w:eastAsia="新宋体" w:hAnsi="新宋体" w:cs="新宋体" w:hint="eastAsia"/>
          <w:sz w:val="24"/>
          <w:szCs w:val="32"/>
        </w:rPr>
        <w:t>10</w:t>
      </w:r>
      <w:r>
        <w:rPr>
          <w:rFonts w:ascii="新宋体" w:eastAsia="新宋体" w:hAnsi="新宋体" w:cs="新宋体" w:hint="eastAsia"/>
          <w:sz w:val="24"/>
          <w:szCs w:val="32"/>
        </w:rPr>
        <w:t>秒</w:t>
      </w:r>
      <w:r>
        <w:rPr>
          <w:rFonts w:ascii="新宋体" w:eastAsia="新宋体" w:hAnsi="新宋体" w:cs="新宋体" w:hint="eastAsia"/>
          <w:sz w:val="24"/>
        </w:rPr>
        <w:t>，</w:t>
      </w:r>
      <w:r>
        <w:rPr>
          <w:rFonts w:ascii="新宋体" w:eastAsia="新宋体" w:hAnsi="新宋体" w:cs="新宋体" w:hint="eastAsia"/>
          <w:sz w:val="24"/>
          <w:szCs w:val="32"/>
        </w:rPr>
        <w:t>实测</w:t>
      </w:r>
      <w:r>
        <w:rPr>
          <w:rFonts w:ascii="新宋体" w:eastAsia="新宋体" w:hAnsi="新宋体" w:cs="新宋体" w:hint="eastAsia"/>
          <w:sz w:val="24"/>
        </w:rPr>
        <w:t>6</w:t>
      </w:r>
      <w:r>
        <w:rPr>
          <w:rFonts w:ascii="新宋体" w:eastAsia="新宋体" w:hAnsi="新宋体" w:cs="新宋体" w:hint="eastAsia"/>
          <w:sz w:val="24"/>
        </w:rPr>
        <w:t>秒</w:t>
      </w:r>
      <w:r>
        <w:rPr>
          <w:rFonts w:ascii="新宋体" w:eastAsia="新宋体" w:hAnsi="新宋体" w:cs="新宋体" w:hint="eastAsia"/>
          <w:sz w:val="24"/>
          <w:szCs w:val="32"/>
        </w:rPr>
        <w:t>；重复≤</w:t>
      </w:r>
      <w:r>
        <w:rPr>
          <w:rFonts w:ascii="新宋体" w:eastAsia="新宋体" w:hAnsi="新宋体" w:cs="新宋体" w:hint="eastAsia"/>
          <w:sz w:val="24"/>
          <w:szCs w:val="32"/>
        </w:rPr>
        <w:t>30</w:t>
      </w:r>
      <w:r>
        <w:rPr>
          <w:rFonts w:ascii="新宋体" w:eastAsia="新宋体" w:hAnsi="新宋体" w:cs="新宋体" w:hint="eastAsia"/>
          <w:sz w:val="24"/>
          <w:szCs w:val="32"/>
        </w:rPr>
        <w:t>秒</w:t>
      </w:r>
      <w:r>
        <w:rPr>
          <w:rFonts w:ascii="新宋体" w:eastAsia="新宋体" w:hAnsi="新宋体" w:cs="新宋体" w:hint="eastAsia"/>
          <w:sz w:val="24"/>
          <w:szCs w:val="32"/>
        </w:rPr>
        <w:t>，</w:t>
      </w:r>
      <w:r>
        <w:rPr>
          <w:rFonts w:ascii="新宋体" w:eastAsia="新宋体" w:hAnsi="新宋体" w:cs="新宋体" w:hint="eastAsia"/>
          <w:sz w:val="24"/>
          <w:szCs w:val="32"/>
        </w:rPr>
        <w:t>实测</w:t>
      </w:r>
      <w:r>
        <w:rPr>
          <w:rFonts w:ascii="新宋体" w:eastAsia="新宋体" w:hAnsi="新宋体" w:cs="新宋体" w:hint="eastAsia"/>
          <w:sz w:val="24"/>
          <w:szCs w:val="32"/>
        </w:rPr>
        <w:t>21</w:t>
      </w:r>
      <w:r>
        <w:rPr>
          <w:rFonts w:ascii="新宋体" w:eastAsia="新宋体" w:hAnsi="新宋体" w:cs="新宋体" w:hint="eastAsia"/>
          <w:sz w:val="24"/>
          <w:szCs w:val="32"/>
        </w:rPr>
        <w:t>秒</w:t>
      </w:r>
      <w:r>
        <w:rPr>
          <w:rFonts w:ascii="新宋体" w:eastAsia="新宋体" w:hAnsi="新宋体" w:cs="新宋体" w:hint="eastAsia"/>
          <w:sz w:val="24"/>
          <w:szCs w:val="32"/>
        </w:rPr>
        <w:t>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  <w:szCs w:val="32"/>
        </w:rPr>
      </w:pPr>
      <w:r>
        <w:rPr>
          <w:rFonts w:ascii="新宋体" w:eastAsia="新宋体" w:hAnsi="新宋体" w:cs="新宋体" w:hint="eastAsia"/>
          <w:sz w:val="24"/>
        </w:rPr>
        <w:t>测试人群</w:t>
      </w:r>
      <w:r>
        <w:rPr>
          <w:rFonts w:ascii="新宋体" w:eastAsia="新宋体" w:hAnsi="新宋体" w:cs="新宋体" w:hint="eastAsia"/>
          <w:sz w:val="24"/>
        </w:rPr>
        <w:t>：</w:t>
      </w:r>
      <w:r>
        <w:rPr>
          <w:rFonts w:ascii="新宋体" w:eastAsia="新宋体" w:hAnsi="新宋体" w:cs="新宋体" w:hint="eastAsia"/>
          <w:sz w:val="24"/>
        </w:rPr>
        <w:t>幼儿（</w:t>
      </w:r>
      <w:r>
        <w:rPr>
          <w:rFonts w:ascii="新宋体" w:eastAsia="新宋体" w:hAnsi="新宋体" w:cs="新宋体" w:hint="eastAsia"/>
          <w:sz w:val="24"/>
        </w:rPr>
        <w:t>0-3</w:t>
      </w:r>
      <w:r>
        <w:rPr>
          <w:rFonts w:ascii="新宋体" w:eastAsia="新宋体" w:hAnsi="新宋体" w:cs="新宋体" w:hint="eastAsia"/>
          <w:sz w:val="24"/>
        </w:rPr>
        <w:t>岁），儿童</w:t>
      </w:r>
      <w:r>
        <w:rPr>
          <w:rFonts w:ascii="新宋体" w:eastAsia="新宋体" w:hAnsi="新宋体" w:cs="新宋体" w:hint="eastAsia"/>
          <w:sz w:val="24"/>
        </w:rPr>
        <w:t>（</w:t>
      </w:r>
      <w:r>
        <w:rPr>
          <w:rFonts w:ascii="新宋体" w:eastAsia="新宋体" w:hAnsi="新宋体" w:cs="新宋体" w:hint="eastAsia"/>
          <w:sz w:val="24"/>
        </w:rPr>
        <w:t>3</w:t>
      </w:r>
      <w:r>
        <w:rPr>
          <w:rFonts w:ascii="新宋体" w:eastAsia="新宋体" w:hAnsi="新宋体" w:cs="新宋体" w:hint="eastAsia"/>
          <w:sz w:val="24"/>
        </w:rPr>
        <w:t>-20</w:t>
      </w:r>
      <w:r>
        <w:rPr>
          <w:rFonts w:ascii="新宋体" w:eastAsia="新宋体" w:hAnsi="新宋体" w:cs="新宋体" w:hint="eastAsia"/>
          <w:sz w:val="24"/>
        </w:rPr>
        <w:t>岁），成人</w:t>
      </w:r>
      <w:r>
        <w:rPr>
          <w:rFonts w:ascii="新宋体" w:eastAsia="新宋体" w:hAnsi="新宋体" w:cs="新宋体" w:hint="eastAsia"/>
          <w:sz w:val="24"/>
        </w:rPr>
        <w:t>/</w:t>
      </w:r>
      <w:r>
        <w:rPr>
          <w:rFonts w:ascii="新宋体" w:eastAsia="新宋体" w:hAnsi="新宋体" w:cs="新宋体" w:hint="eastAsia"/>
          <w:sz w:val="24"/>
        </w:rPr>
        <w:t>老人（</w:t>
      </w:r>
      <w:r>
        <w:rPr>
          <w:rFonts w:ascii="新宋体" w:eastAsia="新宋体" w:hAnsi="新宋体" w:cs="新宋体" w:hint="eastAsia"/>
          <w:sz w:val="24"/>
        </w:rPr>
        <w:t>20-100</w:t>
      </w:r>
      <w:r>
        <w:rPr>
          <w:rFonts w:ascii="新宋体" w:eastAsia="新宋体" w:hAnsi="新宋体" w:cs="新宋体" w:hint="eastAsia"/>
          <w:sz w:val="24"/>
        </w:rPr>
        <w:t>岁），</w:t>
      </w:r>
      <w:r>
        <w:rPr>
          <w:rFonts w:ascii="新宋体" w:eastAsia="新宋体" w:hAnsi="新宋体" w:cs="新宋体" w:hint="eastAsia"/>
          <w:sz w:val="24"/>
        </w:rPr>
        <w:t>孕妇（</w:t>
      </w:r>
      <w:r>
        <w:rPr>
          <w:rFonts w:ascii="新宋体" w:eastAsia="新宋体" w:hAnsi="新宋体" w:cs="新宋体" w:hint="eastAsia"/>
          <w:sz w:val="24"/>
        </w:rPr>
        <w:t>0-40</w:t>
      </w:r>
      <w:r>
        <w:rPr>
          <w:rFonts w:ascii="新宋体" w:eastAsia="新宋体" w:hAnsi="新宋体" w:cs="新宋体" w:hint="eastAsia"/>
          <w:sz w:val="24"/>
        </w:rPr>
        <w:t>孕周），</w:t>
      </w:r>
      <w:r>
        <w:rPr>
          <w:rFonts w:ascii="新宋体" w:eastAsia="新宋体" w:hAnsi="新宋体" w:cs="新宋体" w:hint="eastAsia"/>
          <w:sz w:val="24"/>
        </w:rPr>
        <w:t>全自动分析得出结果；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 xml:space="preserve">* </w:t>
      </w:r>
      <w:r>
        <w:rPr>
          <w:rFonts w:ascii="新宋体" w:eastAsia="新宋体" w:hAnsi="新宋体" w:cs="新宋体" w:hint="eastAsia"/>
          <w:sz w:val="24"/>
        </w:rPr>
        <w:t>计算参数齐全：</w:t>
      </w:r>
    </w:p>
    <w:p w:rsidR="00854BEC" w:rsidRDefault="00275167">
      <w:pPr>
        <w:topLinePunct/>
        <w:spacing w:line="360" w:lineRule="auto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跟骨</w:t>
      </w:r>
      <w:r>
        <w:rPr>
          <w:rFonts w:ascii="新宋体" w:eastAsia="新宋体" w:hAnsi="新宋体" w:cs="新宋体" w:hint="eastAsia"/>
          <w:sz w:val="24"/>
        </w:rPr>
        <w:t>：</w:t>
      </w:r>
      <w:r>
        <w:rPr>
          <w:rFonts w:ascii="新宋体" w:eastAsia="新宋体" w:hAnsi="新宋体" w:cs="新宋体" w:hint="eastAsia"/>
          <w:sz w:val="24"/>
        </w:rPr>
        <w:t>超声速度（</w:t>
      </w:r>
      <w:r>
        <w:rPr>
          <w:rFonts w:ascii="新宋体" w:eastAsia="新宋体" w:hAnsi="新宋体" w:cs="新宋体" w:hint="eastAsia"/>
          <w:sz w:val="24"/>
        </w:rPr>
        <w:t>SOS</w:t>
      </w:r>
      <w:r>
        <w:rPr>
          <w:rFonts w:ascii="新宋体" w:eastAsia="新宋体" w:hAnsi="新宋体" w:cs="新宋体" w:hint="eastAsia"/>
          <w:sz w:val="24"/>
        </w:rPr>
        <w:t>）</w:t>
      </w:r>
      <w:r>
        <w:rPr>
          <w:rFonts w:ascii="新宋体" w:eastAsia="新宋体" w:hAnsi="新宋体" w:cs="新宋体" w:hint="eastAsia"/>
          <w:sz w:val="24"/>
        </w:rPr>
        <w:t>、</w:t>
      </w:r>
      <w:r>
        <w:rPr>
          <w:rFonts w:ascii="新宋体" w:eastAsia="新宋体" w:hAnsi="新宋体" w:cs="新宋体" w:hint="eastAsia"/>
          <w:sz w:val="24"/>
        </w:rPr>
        <w:t>超声衰减（</w:t>
      </w:r>
      <w:r>
        <w:rPr>
          <w:rFonts w:ascii="新宋体" w:eastAsia="新宋体" w:hAnsi="新宋体" w:cs="新宋体" w:hint="eastAsia"/>
          <w:sz w:val="24"/>
        </w:rPr>
        <w:t>BUA</w:t>
      </w:r>
      <w:r>
        <w:rPr>
          <w:rFonts w:ascii="新宋体" w:eastAsia="新宋体" w:hAnsi="新宋体" w:cs="新宋体" w:hint="eastAsia"/>
          <w:sz w:val="24"/>
        </w:rPr>
        <w:t>）</w:t>
      </w:r>
      <w:r>
        <w:rPr>
          <w:rFonts w:ascii="新宋体" w:eastAsia="新宋体" w:hAnsi="新宋体" w:cs="新宋体" w:hint="eastAsia"/>
          <w:sz w:val="24"/>
        </w:rPr>
        <w:t>、</w:t>
      </w:r>
      <w:r>
        <w:rPr>
          <w:rFonts w:ascii="新宋体" w:eastAsia="新宋体" w:hAnsi="新宋体" w:cs="新宋体" w:hint="eastAsia"/>
          <w:sz w:val="24"/>
        </w:rPr>
        <w:t>骨质指数（</w:t>
      </w:r>
      <w:r>
        <w:rPr>
          <w:rFonts w:ascii="新宋体" w:eastAsia="新宋体" w:hAnsi="新宋体" w:cs="新宋体" w:hint="eastAsia"/>
          <w:sz w:val="24"/>
        </w:rPr>
        <w:t>OI</w:t>
      </w:r>
      <w:r>
        <w:rPr>
          <w:rFonts w:ascii="新宋体" w:eastAsia="新宋体" w:hAnsi="新宋体" w:cs="新宋体" w:hint="eastAsia"/>
          <w:sz w:val="24"/>
        </w:rPr>
        <w:t>）</w:t>
      </w:r>
      <w:r>
        <w:rPr>
          <w:rFonts w:ascii="新宋体" w:eastAsia="新宋体" w:hAnsi="新宋体" w:cs="新宋体" w:hint="eastAsia"/>
          <w:sz w:val="24"/>
        </w:rPr>
        <w:t>、</w:t>
      </w:r>
      <w:r>
        <w:rPr>
          <w:rFonts w:ascii="新宋体" w:eastAsia="新宋体" w:hAnsi="新宋体" w:cs="新宋体" w:hint="eastAsia"/>
          <w:sz w:val="24"/>
        </w:rPr>
        <w:t>T</w:t>
      </w:r>
      <w:r>
        <w:rPr>
          <w:rFonts w:ascii="新宋体" w:eastAsia="新宋体" w:hAnsi="新宋体" w:cs="新宋体" w:hint="eastAsia"/>
          <w:sz w:val="24"/>
        </w:rPr>
        <w:t>值、</w:t>
      </w:r>
      <w:r>
        <w:rPr>
          <w:rFonts w:ascii="新宋体" w:eastAsia="新宋体" w:hAnsi="新宋体" w:cs="新宋体" w:hint="eastAsia"/>
          <w:sz w:val="24"/>
        </w:rPr>
        <w:t>Z</w:t>
      </w:r>
      <w:r>
        <w:rPr>
          <w:rFonts w:ascii="新宋体" w:eastAsia="新宋体" w:hAnsi="新宋体" w:cs="新宋体" w:hint="eastAsia"/>
          <w:sz w:val="24"/>
        </w:rPr>
        <w:t>值、同龄比</w:t>
      </w:r>
      <w:r>
        <w:rPr>
          <w:rFonts w:ascii="新宋体" w:eastAsia="新宋体" w:hAnsi="新宋体" w:cs="新宋体" w:hint="eastAsia"/>
          <w:sz w:val="24"/>
        </w:rPr>
        <w:t>（</w:t>
      </w:r>
      <w:r>
        <w:rPr>
          <w:rFonts w:ascii="新宋体" w:eastAsia="新宋体" w:hAnsi="新宋体" w:cs="新宋体" w:hint="eastAsia"/>
          <w:sz w:val="24"/>
        </w:rPr>
        <w:t>Z-Ratio</w:t>
      </w:r>
      <w:r>
        <w:rPr>
          <w:rFonts w:ascii="新宋体" w:eastAsia="新宋体" w:hAnsi="新宋体" w:cs="新宋体" w:hint="eastAsia"/>
          <w:sz w:val="24"/>
        </w:rPr>
        <w:t>）</w:t>
      </w:r>
      <w:r>
        <w:rPr>
          <w:rFonts w:ascii="新宋体" w:eastAsia="新宋体" w:hAnsi="新宋体" w:cs="新宋体" w:hint="eastAsia"/>
          <w:sz w:val="24"/>
        </w:rPr>
        <w:t>、成人比</w:t>
      </w:r>
      <w:r>
        <w:rPr>
          <w:rFonts w:ascii="新宋体" w:eastAsia="新宋体" w:hAnsi="新宋体" w:cs="新宋体" w:hint="eastAsia"/>
          <w:sz w:val="24"/>
        </w:rPr>
        <w:t>（</w:t>
      </w:r>
      <w:r>
        <w:rPr>
          <w:rFonts w:ascii="新宋体" w:eastAsia="新宋体" w:hAnsi="新宋体" w:cs="新宋体" w:hint="eastAsia"/>
          <w:sz w:val="24"/>
        </w:rPr>
        <w:t>T-Ratio</w:t>
      </w:r>
      <w:r>
        <w:rPr>
          <w:rFonts w:ascii="新宋体" w:eastAsia="新宋体" w:hAnsi="新宋体" w:cs="新宋体" w:hint="eastAsia"/>
          <w:sz w:val="24"/>
        </w:rPr>
        <w:t>）</w:t>
      </w:r>
      <w:r>
        <w:rPr>
          <w:rFonts w:ascii="新宋体" w:eastAsia="新宋体" w:hAnsi="新宋体" w:cs="新宋体" w:hint="eastAsia"/>
          <w:sz w:val="24"/>
        </w:rPr>
        <w:t>、骨生理年龄、</w:t>
      </w:r>
      <w:r>
        <w:rPr>
          <w:rFonts w:ascii="新宋体" w:eastAsia="新宋体" w:hAnsi="新宋体" w:cs="新宋体" w:hint="eastAsia"/>
          <w:sz w:val="24"/>
        </w:rPr>
        <w:t>BMI</w:t>
      </w:r>
      <w:r>
        <w:rPr>
          <w:rFonts w:ascii="新宋体" w:eastAsia="新宋体" w:hAnsi="新宋体" w:cs="新宋体" w:hint="eastAsia"/>
          <w:sz w:val="24"/>
        </w:rPr>
        <w:t>指数、预测身高</w:t>
      </w:r>
      <w:r>
        <w:rPr>
          <w:rFonts w:ascii="新宋体" w:eastAsia="新宋体" w:hAnsi="新宋体" w:cs="新宋体" w:hint="eastAsia"/>
          <w:sz w:val="24"/>
        </w:rPr>
        <w:t>。</w:t>
      </w:r>
    </w:p>
    <w:p w:rsidR="00854BEC" w:rsidRDefault="00275167">
      <w:pPr>
        <w:topLinePunct/>
        <w:spacing w:line="360" w:lineRule="auto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lastRenderedPageBreak/>
        <w:t>胫骨</w:t>
      </w:r>
      <w:r>
        <w:rPr>
          <w:rFonts w:ascii="新宋体" w:eastAsia="新宋体" w:hAnsi="新宋体" w:cs="新宋体" w:hint="eastAsia"/>
          <w:sz w:val="24"/>
        </w:rPr>
        <w:t>/</w:t>
      </w:r>
      <w:r>
        <w:rPr>
          <w:rFonts w:ascii="新宋体" w:eastAsia="新宋体" w:hAnsi="新宋体" w:cs="新宋体" w:hint="eastAsia"/>
          <w:sz w:val="24"/>
        </w:rPr>
        <w:t>桡骨</w:t>
      </w:r>
      <w:r>
        <w:rPr>
          <w:rFonts w:ascii="新宋体" w:eastAsia="新宋体" w:hAnsi="新宋体" w:cs="新宋体" w:hint="eastAsia"/>
          <w:sz w:val="24"/>
        </w:rPr>
        <w:t>：</w:t>
      </w:r>
      <w:r>
        <w:rPr>
          <w:rFonts w:ascii="新宋体" w:eastAsia="新宋体" w:hAnsi="新宋体" w:cs="新宋体" w:hint="eastAsia"/>
          <w:sz w:val="24"/>
        </w:rPr>
        <w:t>超声速度（</w:t>
      </w:r>
      <w:r>
        <w:rPr>
          <w:rFonts w:ascii="新宋体" w:eastAsia="新宋体" w:hAnsi="新宋体" w:cs="新宋体" w:hint="eastAsia"/>
          <w:sz w:val="24"/>
        </w:rPr>
        <w:t>SOS</w:t>
      </w:r>
      <w:r>
        <w:rPr>
          <w:rFonts w:ascii="新宋体" w:eastAsia="新宋体" w:hAnsi="新宋体" w:cs="新宋体" w:hint="eastAsia"/>
          <w:sz w:val="24"/>
        </w:rPr>
        <w:t>）</w:t>
      </w:r>
      <w:r>
        <w:rPr>
          <w:rFonts w:ascii="新宋体" w:eastAsia="新宋体" w:hAnsi="新宋体" w:cs="新宋体" w:hint="eastAsia"/>
          <w:sz w:val="24"/>
        </w:rPr>
        <w:t>、</w:t>
      </w:r>
      <w:r>
        <w:rPr>
          <w:rFonts w:ascii="新宋体" w:eastAsia="新宋体" w:hAnsi="新宋体" w:cs="新宋体" w:hint="eastAsia"/>
          <w:sz w:val="24"/>
        </w:rPr>
        <w:t>T</w:t>
      </w:r>
      <w:r>
        <w:rPr>
          <w:rFonts w:ascii="新宋体" w:eastAsia="新宋体" w:hAnsi="新宋体" w:cs="新宋体" w:hint="eastAsia"/>
          <w:sz w:val="24"/>
        </w:rPr>
        <w:t>值、</w:t>
      </w:r>
      <w:r>
        <w:rPr>
          <w:rFonts w:ascii="新宋体" w:eastAsia="新宋体" w:hAnsi="新宋体" w:cs="新宋体" w:hint="eastAsia"/>
          <w:sz w:val="24"/>
        </w:rPr>
        <w:t>Z</w:t>
      </w:r>
      <w:r>
        <w:rPr>
          <w:rFonts w:ascii="新宋体" w:eastAsia="新宋体" w:hAnsi="新宋体" w:cs="新宋体" w:hint="eastAsia"/>
          <w:sz w:val="24"/>
        </w:rPr>
        <w:t>值、同龄比、成人比、骨生理年龄、预期发生骨质疏松的年龄（</w:t>
      </w:r>
      <w:r>
        <w:rPr>
          <w:rFonts w:ascii="新宋体" w:eastAsia="新宋体" w:hAnsi="新宋体" w:cs="新宋体" w:hint="eastAsia"/>
          <w:sz w:val="24"/>
        </w:rPr>
        <w:t>EOA)</w:t>
      </w:r>
      <w:r>
        <w:rPr>
          <w:rFonts w:ascii="新宋体" w:eastAsia="新宋体" w:hAnsi="新宋体" w:cs="新宋体" w:hint="eastAsia"/>
          <w:sz w:val="24"/>
        </w:rPr>
        <w:t>、相对骨折风险（</w:t>
      </w:r>
      <w:r>
        <w:rPr>
          <w:rFonts w:ascii="新宋体" w:eastAsia="新宋体" w:hAnsi="新宋体" w:cs="新宋体" w:hint="eastAsia"/>
          <w:sz w:val="24"/>
        </w:rPr>
        <w:t>RRF)</w:t>
      </w:r>
      <w:r>
        <w:rPr>
          <w:rFonts w:ascii="新宋体" w:eastAsia="新宋体" w:hAnsi="新宋体" w:cs="新宋体" w:hint="eastAsia"/>
          <w:sz w:val="24"/>
        </w:rPr>
        <w:t>，骨强度指数（</w:t>
      </w:r>
      <w:r>
        <w:rPr>
          <w:rFonts w:ascii="新宋体" w:eastAsia="新宋体" w:hAnsi="新宋体" w:cs="新宋体" w:hint="eastAsia"/>
          <w:sz w:val="24"/>
        </w:rPr>
        <w:t>BQI)</w:t>
      </w:r>
      <w:r>
        <w:rPr>
          <w:rFonts w:ascii="新宋体" w:eastAsia="新宋体" w:hAnsi="新宋体" w:cs="新宋体" w:hint="eastAsia"/>
          <w:sz w:val="24"/>
        </w:rPr>
        <w:t>、</w:t>
      </w:r>
      <w:r>
        <w:rPr>
          <w:rFonts w:ascii="新宋体" w:eastAsia="新宋体" w:hAnsi="新宋体" w:cs="新宋体" w:hint="eastAsia"/>
          <w:sz w:val="24"/>
        </w:rPr>
        <w:t>BMI</w:t>
      </w:r>
      <w:r>
        <w:rPr>
          <w:rFonts w:ascii="新宋体" w:eastAsia="新宋体" w:hAnsi="新宋体" w:cs="新宋体" w:hint="eastAsia"/>
          <w:sz w:val="24"/>
        </w:rPr>
        <w:t>指数、预测身高</w:t>
      </w:r>
      <w:r>
        <w:rPr>
          <w:rFonts w:ascii="新宋体" w:eastAsia="新宋体" w:hAnsi="新宋体" w:cs="新宋体" w:hint="eastAsia"/>
          <w:sz w:val="24"/>
        </w:rPr>
        <w:t>。</w:t>
      </w:r>
    </w:p>
    <w:p w:rsidR="00854BEC" w:rsidRDefault="00275167">
      <w:pPr>
        <w:topLinePunct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孕妇模块：骨质指数（</w:t>
      </w:r>
      <w:r>
        <w:rPr>
          <w:rFonts w:ascii="宋体" w:eastAsia="宋体" w:hAnsi="宋体" w:cs="宋体" w:hint="eastAsia"/>
          <w:sz w:val="24"/>
        </w:rPr>
        <w:t>T</w:t>
      </w:r>
      <w:r>
        <w:rPr>
          <w:rFonts w:ascii="宋体" w:eastAsia="宋体" w:hAnsi="宋体" w:cs="宋体" w:hint="eastAsia"/>
          <w:sz w:val="24"/>
        </w:rPr>
        <w:t>值</w:t>
      </w:r>
      <w:r>
        <w:rPr>
          <w:rFonts w:ascii="宋体" w:eastAsia="宋体" w:hAnsi="宋体" w:cs="宋体" w:hint="eastAsia"/>
          <w:sz w:val="24"/>
        </w:rPr>
        <w:t>/OI</w:t>
      </w:r>
      <w:r>
        <w:rPr>
          <w:rFonts w:ascii="宋体" w:eastAsia="宋体" w:hAnsi="宋体" w:cs="宋体" w:hint="eastAsia"/>
          <w:sz w:val="24"/>
        </w:rPr>
        <w:t>）趋势图，孕周统计，腹围趋势图，体重趋势图，预产期倒计时，综合评分等。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可切换单部位模式</w:t>
      </w:r>
      <w:r>
        <w:rPr>
          <w:rFonts w:ascii="宋体" w:eastAsia="宋体" w:hAnsi="宋体" w:cs="宋体" w:hint="eastAsia"/>
          <w:sz w:val="24"/>
        </w:rPr>
        <w:t>/</w:t>
      </w:r>
      <w:r>
        <w:rPr>
          <w:rFonts w:ascii="宋体" w:eastAsia="宋体" w:hAnsi="宋体" w:cs="宋体" w:hint="eastAsia"/>
          <w:sz w:val="24"/>
        </w:rPr>
        <w:t>多部位模式。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Cs/>
          <w:sz w:val="24"/>
        </w:rPr>
        <w:t>*</w:t>
      </w:r>
      <w:r w:rsidR="0014600F">
        <w:rPr>
          <w:rFonts w:ascii="宋体" w:eastAsia="宋体" w:hAnsi="宋体" w:cs="宋体"/>
          <w:bCs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跟骨</w:t>
      </w:r>
      <w:r>
        <w:rPr>
          <w:rFonts w:ascii="宋体" w:eastAsia="宋体" w:hAnsi="宋体" w:cs="宋体" w:hint="eastAsia"/>
          <w:sz w:val="24"/>
        </w:rPr>
        <w:t>+</w:t>
      </w:r>
      <w:r>
        <w:rPr>
          <w:rFonts w:ascii="宋体" w:eastAsia="宋体" w:hAnsi="宋体" w:cs="宋体" w:hint="eastAsia"/>
          <w:sz w:val="24"/>
        </w:rPr>
        <w:t>桡骨</w:t>
      </w:r>
      <w:r>
        <w:rPr>
          <w:rFonts w:ascii="宋体" w:eastAsia="宋体" w:hAnsi="宋体" w:cs="宋体" w:hint="eastAsia"/>
          <w:sz w:val="24"/>
        </w:rPr>
        <w:t>+</w:t>
      </w:r>
      <w:r>
        <w:rPr>
          <w:rFonts w:ascii="宋体" w:eastAsia="宋体" w:hAnsi="宋体" w:cs="宋体" w:hint="eastAsia"/>
          <w:sz w:val="24"/>
        </w:rPr>
        <w:t>胫骨数据库（范围：</w:t>
      </w:r>
      <w:r>
        <w:rPr>
          <w:rFonts w:ascii="宋体" w:eastAsia="宋体" w:hAnsi="宋体" w:cs="宋体" w:hint="eastAsia"/>
          <w:sz w:val="24"/>
        </w:rPr>
        <w:t>0-100</w:t>
      </w:r>
      <w:r>
        <w:rPr>
          <w:rFonts w:ascii="宋体" w:eastAsia="宋体" w:hAnsi="宋体" w:cs="宋体" w:hint="eastAsia"/>
          <w:sz w:val="24"/>
        </w:rPr>
        <w:t>岁，男</w:t>
      </w:r>
      <w:r>
        <w:rPr>
          <w:rFonts w:ascii="宋体" w:eastAsia="宋体" w:hAnsi="宋体" w:cs="宋体" w:hint="eastAsia"/>
          <w:sz w:val="24"/>
        </w:rPr>
        <w:t>+</w:t>
      </w:r>
      <w:r>
        <w:rPr>
          <w:rFonts w:ascii="宋体" w:eastAsia="宋体" w:hAnsi="宋体" w:cs="宋体" w:hint="eastAsia"/>
          <w:sz w:val="24"/>
        </w:rPr>
        <w:t>女）病例大于</w:t>
      </w:r>
      <w:r>
        <w:rPr>
          <w:rFonts w:ascii="宋体" w:eastAsia="宋体" w:hAnsi="宋体" w:cs="宋体" w:hint="eastAsia"/>
          <w:sz w:val="24"/>
        </w:rPr>
        <w:t>97000</w:t>
      </w:r>
      <w:r>
        <w:rPr>
          <w:rFonts w:ascii="宋体" w:eastAsia="宋体" w:hAnsi="宋体" w:cs="宋体" w:hint="eastAsia"/>
          <w:sz w:val="24"/>
        </w:rPr>
        <w:t>例，保证测量准确性。</w:t>
      </w:r>
    </w:p>
    <w:p w:rsidR="00854BEC" w:rsidRDefault="00275167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设备自检功能，可自动提示设备在检测过程中出现的问题，包括：设置错误，模块放置不准确，</w:t>
      </w:r>
      <w:r>
        <w:rPr>
          <w:rFonts w:ascii="宋体" w:eastAsia="宋体" w:hAnsi="宋体" w:cs="宋体" w:hint="eastAsia"/>
          <w:bCs/>
          <w:kern w:val="0"/>
          <w:sz w:val="24"/>
        </w:rPr>
        <w:t>测试部位放置是否正确</w:t>
      </w:r>
      <w:r>
        <w:rPr>
          <w:rFonts w:ascii="宋体" w:eastAsia="宋体" w:hAnsi="宋体" w:cs="宋体" w:hint="eastAsia"/>
          <w:bCs/>
          <w:kern w:val="0"/>
          <w:sz w:val="24"/>
        </w:rPr>
        <w:t>。</w:t>
      </w:r>
    </w:p>
    <w:p w:rsidR="00854BEC" w:rsidRDefault="00275167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跟骨模式下支持</w:t>
      </w:r>
      <w:r>
        <w:rPr>
          <w:rFonts w:ascii="宋体" w:eastAsia="宋体" w:hAnsi="宋体" w:cs="宋体" w:hint="eastAsia"/>
          <w:bCs/>
          <w:sz w:val="24"/>
        </w:rPr>
        <w:t>成人</w:t>
      </w:r>
      <w:proofErr w:type="gramStart"/>
      <w:r>
        <w:rPr>
          <w:rFonts w:ascii="宋体" w:eastAsia="宋体" w:hAnsi="宋体" w:cs="宋体" w:hint="eastAsia"/>
          <w:bCs/>
          <w:sz w:val="24"/>
        </w:rPr>
        <w:t>儿童双</w:t>
      </w:r>
      <w:proofErr w:type="gramEnd"/>
      <w:r>
        <w:rPr>
          <w:rFonts w:ascii="宋体" w:eastAsia="宋体" w:hAnsi="宋体" w:cs="宋体" w:hint="eastAsia"/>
          <w:bCs/>
          <w:sz w:val="24"/>
        </w:rPr>
        <w:t>护腿板更换</w:t>
      </w:r>
      <w:r>
        <w:rPr>
          <w:rFonts w:ascii="宋体" w:eastAsia="宋体" w:hAnsi="宋体" w:cs="宋体" w:hint="eastAsia"/>
          <w:bCs/>
          <w:sz w:val="24"/>
        </w:rPr>
        <w:t>，</w:t>
      </w:r>
      <w:r>
        <w:rPr>
          <w:rFonts w:ascii="宋体" w:eastAsia="宋体" w:hAnsi="宋体" w:cs="宋体" w:hint="eastAsia"/>
          <w:bCs/>
          <w:sz w:val="24"/>
        </w:rPr>
        <w:t>并配有三个足辅助台，适应各种大小脚检测</w:t>
      </w:r>
      <w:r>
        <w:rPr>
          <w:rFonts w:ascii="宋体" w:eastAsia="宋体" w:hAnsi="宋体" w:cs="宋体" w:hint="eastAsia"/>
          <w:bCs/>
          <w:sz w:val="24"/>
        </w:rPr>
        <w:t>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宋体" w:eastAsia="宋体" w:hAnsi="宋体" w:cs="宋体" w:hint="eastAsia"/>
          <w:bCs/>
          <w:sz w:val="24"/>
        </w:rPr>
        <w:t>完善的</w:t>
      </w:r>
      <w:r>
        <w:rPr>
          <w:rFonts w:ascii="宋体" w:eastAsia="宋体" w:hAnsi="宋体" w:cs="宋体" w:hint="eastAsia"/>
          <w:bCs/>
          <w:sz w:val="24"/>
        </w:rPr>
        <w:t>HIS</w:t>
      </w:r>
      <w:r>
        <w:rPr>
          <w:rFonts w:ascii="宋体" w:eastAsia="宋体" w:hAnsi="宋体" w:cs="宋体" w:hint="eastAsia"/>
          <w:bCs/>
          <w:sz w:val="24"/>
        </w:rPr>
        <w:t>接口：</w:t>
      </w:r>
      <w:r>
        <w:rPr>
          <w:rFonts w:ascii="宋体" w:eastAsia="宋体" w:hAnsi="宋体" w:cs="宋体" w:hint="eastAsia"/>
          <w:bCs/>
          <w:sz w:val="24"/>
        </w:rPr>
        <w:t>Dicom</w:t>
      </w:r>
      <w:r>
        <w:rPr>
          <w:rFonts w:ascii="宋体" w:eastAsia="宋体" w:hAnsi="宋体" w:cs="宋体" w:hint="eastAsia"/>
          <w:bCs/>
          <w:sz w:val="24"/>
        </w:rPr>
        <w:t>接口（</w:t>
      </w:r>
      <w:r>
        <w:rPr>
          <w:rFonts w:ascii="宋体" w:eastAsia="宋体" w:hAnsi="宋体" w:cs="宋体" w:hint="eastAsia"/>
          <w:bCs/>
          <w:sz w:val="24"/>
        </w:rPr>
        <w:t>PACS</w:t>
      </w:r>
      <w:r>
        <w:rPr>
          <w:rFonts w:ascii="宋体" w:eastAsia="宋体" w:hAnsi="宋体" w:cs="宋体" w:hint="eastAsia"/>
          <w:bCs/>
          <w:sz w:val="24"/>
        </w:rPr>
        <w:t>）、</w:t>
      </w:r>
      <w:r>
        <w:rPr>
          <w:rFonts w:ascii="宋体" w:eastAsia="宋体" w:hAnsi="宋体" w:cs="宋体" w:hint="eastAsia"/>
          <w:bCs/>
          <w:sz w:val="24"/>
        </w:rPr>
        <w:t>MySql</w:t>
      </w:r>
      <w:r>
        <w:rPr>
          <w:rFonts w:ascii="宋体" w:eastAsia="宋体" w:hAnsi="宋体" w:cs="宋体" w:hint="eastAsia"/>
          <w:bCs/>
          <w:sz w:val="24"/>
        </w:rPr>
        <w:t>数据库</w:t>
      </w:r>
      <w:r>
        <w:rPr>
          <w:rFonts w:ascii="宋体" w:eastAsia="宋体" w:hAnsi="宋体" w:cs="宋体" w:hint="eastAsia"/>
          <w:bCs/>
          <w:sz w:val="24"/>
        </w:rPr>
        <w:t>、</w:t>
      </w:r>
      <w:r>
        <w:rPr>
          <w:rFonts w:ascii="宋体" w:eastAsia="宋体" w:hAnsi="宋体" w:cs="宋体" w:hint="eastAsia"/>
          <w:bCs/>
          <w:sz w:val="24"/>
        </w:rPr>
        <w:t>Myd</w:t>
      </w:r>
      <w:r>
        <w:rPr>
          <w:rFonts w:ascii="宋体" w:eastAsia="宋体" w:hAnsi="宋体" w:cs="宋体" w:hint="eastAsia"/>
          <w:bCs/>
          <w:sz w:val="24"/>
        </w:rPr>
        <w:t>格式，</w:t>
      </w:r>
      <w:r>
        <w:rPr>
          <w:rFonts w:ascii="宋体" w:eastAsia="宋体" w:hAnsi="宋体" w:cs="宋体" w:hint="eastAsia"/>
          <w:bCs/>
          <w:sz w:val="24"/>
        </w:rPr>
        <w:t>Dcm</w:t>
      </w:r>
      <w:r>
        <w:rPr>
          <w:rFonts w:ascii="宋体" w:eastAsia="宋体" w:hAnsi="宋体" w:cs="宋体" w:hint="eastAsia"/>
          <w:bCs/>
          <w:sz w:val="24"/>
        </w:rPr>
        <w:t>格式，标准</w:t>
      </w:r>
      <w:r>
        <w:rPr>
          <w:rFonts w:ascii="宋体" w:eastAsia="宋体" w:hAnsi="宋体" w:cs="宋体" w:hint="eastAsia"/>
          <w:bCs/>
          <w:sz w:val="24"/>
        </w:rPr>
        <w:t>ini</w:t>
      </w:r>
      <w:r>
        <w:rPr>
          <w:rFonts w:ascii="宋体" w:eastAsia="宋体" w:hAnsi="宋体" w:cs="宋体" w:hint="eastAsia"/>
          <w:bCs/>
          <w:sz w:val="24"/>
        </w:rPr>
        <w:t>文件，</w:t>
      </w:r>
      <w:r>
        <w:rPr>
          <w:rFonts w:ascii="宋体" w:eastAsia="宋体" w:hAnsi="宋体" w:cs="宋体" w:hint="eastAsia"/>
          <w:bCs/>
          <w:sz w:val="24"/>
        </w:rPr>
        <w:t>Json</w:t>
      </w:r>
      <w:r>
        <w:rPr>
          <w:rFonts w:ascii="宋体" w:eastAsia="宋体" w:hAnsi="宋体" w:cs="宋体" w:hint="eastAsia"/>
          <w:bCs/>
          <w:sz w:val="24"/>
        </w:rPr>
        <w:t>格式，</w:t>
      </w:r>
      <w:r>
        <w:rPr>
          <w:rFonts w:ascii="宋体" w:eastAsia="宋体" w:hAnsi="宋体" w:cs="宋体" w:hint="eastAsia"/>
          <w:bCs/>
          <w:sz w:val="24"/>
        </w:rPr>
        <w:t>SOAP</w:t>
      </w:r>
      <w:r>
        <w:rPr>
          <w:rFonts w:ascii="宋体" w:eastAsia="宋体" w:hAnsi="宋体" w:cs="宋体" w:hint="eastAsia"/>
          <w:bCs/>
          <w:sz w:val="24"/>
        </w:rPr>
        <w:t>格式，</w:t>
      </w:r>
      <w:r>
        <w:rPr>
          <w:rFonts w:ascii="宋体" w:eastAsia="宋体" w:hAnsi="宋体" w:cs="宋体" w:hint="eastAsia"/>
          <w:bCs/>
          <w:sz w:val="24"/>
        </w:rPr>
        <w:t>身份证信息读取接口、数据库视图接口、本地文件接口、</w:t>
      </w:r>
      <w:r>
        <w:rPr>
          <w:rFonts w:ascii="宋体" w:eastAsia="宋体" w:hAnsi="宋体" w:cs="宋体" w:hint="eastAsia"/>
          <w:bCs/>
          <w:sz w:val="24"/>
        </w:rPr>
        <w:t>Web Service</w:t>
      </w:r>
      <w:r>
        <w:rPr>
          <w:rFonts w:ascii="宋体" w:eastAsia="宋体" w:hAnsi="宋体" w:cs="宋体" w:hint="eastAsia"/>
          <w:bCs/>
          <w:sz w:val="24"/>
        </w:rPr>
        <w:t>接口、</w:t>
      </w:r>
      <w:proofErr w:type="gramStart"/>
      <w:r>
        <w:rPr>
          <w:rFonts w:ascii="宋体" w:eastAsia="宋体" w:hAnsi="宋体" w:cs="宋体" w:hint="eastAsia"/>
          <w:bCs/>
          <w:sz w:val="24"/>
        </w:rPr>
        <w:t>蓝牙协议</w:t>
      </w:r>
      <w:proofErr w:type="gramEnd"/>
      <w:r>
        <w:rPr>
          <w:rFonts w:ascii="宋体" w:eastAsia="宋体" w:hAnsi="宋体" w:cs="宋体" w:hint="eastAsia"/>
          <w:bCs/>
          <w:sz w:val="24"/>
        </w:rPr>
        <w:t>等</w:t>
      </w:r>
      <w:r>
        <w:rPr>
          <w:rFonts w:ascii="新宋体" w:eastAsia="新宋体" w:hAnsi="新宋体" w:cs="新宋体" w:hint="eastAsia"/>
          <w:sz w:val="24"/>
        </w:rPr>
        <w:t>，方便接入医院的联网系统及专家远程会诊</w:t>
      </w:r>
      <w:r>
        <w:rPr>
          <w:rFonts w:ascii="宋体" w:eastAsia="宋体" w:hAnsi="宋体" w:cs="宋体" w:hint="eastAsia"/>
          <w:bCs/>
          <w:sz w:val="24"/>
        </w:rPr>
        <w:t>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平行</w:t>
      </w:r>
      <w:proofErr w:type="gramStart"/>
      <w:r>
        <w:rPr>
          <w:rFonts w:ascii="新宋体" w:eastAsia="新宋体" w:hAnsi="新宋体" w:cs="新宋体" w:hint="eastAsia"/>
          <w:sz w:val="24"/>
        </w:rPr>
        <w:t>度角度</w:t>
      </w:r>
      <w:proofErr w:type="gramEnd"/>
      <w:r>
        <w:rPr>
          <w:rFonts w:ascii="新宋体" w:eastAsia="新宋体" w:hAnsi="新宋体" w:cs="新宋体" w:hint="eastAsia"/>
          <w:sz w:val="24"/>
        </w:rPr>
        <w:t>提示软件：</w:t>
      </w:r>
      <w:r>
        <w:rPr>
          <w:rFonts w:ascii="新宋体" w:eastAsia="新宋体" w:hAnsi="新宋体" w:cs="新宋体" w:hint="eastAsia"/>
          <w:sz w:val="24"/>
        </w:rPr>
        <w:t>实时可视探头与皮肤接触状态、探头与骨骼平行度，</w:t>
      </w:r>
      <w:r>
        <w:rPr>
          <w:rFonts w:ascii="新宋体" w:eastAsia="新宋体" w:hAnsi="新宋体" w:cs="新宋体" w:hint="eastAsia"/>
          <w:sz w:val="24"/>
        </w:rPr>
        <w:t>软件页面自动显示探头当前的角度位置，提示修正角度，从而</w:t>
      </w:r>
      <w:r>
        <w:rPr>
          <w:rFonts w:ascii="新宋体" w:eastAsia="新宋体" w:hAnsi="新宋体" w:cs="新宋体" w:hint="eastAsia"/>
          <w:sz w:val="24"/>
        </w:rPr>
        <w:t>便于快速矫正检测手法，提高检测效率</w:t>
      </w:r>
      <w:r>
        <w:rPr>
          <w:rFonts w:ascii="新宋体" w:eastAsia="新宋体" w:hAnsi="新宋体" w:cs="新宋体" w:hint="eastAsia"/>
          <w:sz w:val="24"/>
        </w:rPr>
        <w:t>。</w:t>
      </w:r>
    </w:p>
    <w:p w:rsidR="00854BEC" w:rsidRDefault="00275167">
      <w:pPr>
        <w:numPr>
          <w:ilvl w:val="0"/>
          <w:numId w:val="1"/>
        </w:num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 xml:space="preserve"> </w:t>
      </w:r>
      <w:r>
        <w:rPr>
          <w:rFonts w:ascii="新宋体" w:eastAsia="新宋体" w:hAnsi="新宋体" w:cs="新宋体" w:hint="eastAsia"/>
          <w:sz w:val="24"/>
        </w:rPr>
        <w:t>在检测婴幼儿时，</w:t>
      </w:r>
      <w:r>
        <w:rPr>
          <w:rFonts w:ascii="新宋体" w:eastAsia="新宋体" w:hAnsi="新宋体" w:cs="新宋体" w:hint="eastAsia"/>
          <w:sz w:val="24"/>
        </w:rPr>
        <w:t>检测界面</w:t>
      </w:r>
      <w:r>
        <w:rPr>
          <w:rFonts w:ascii="新宋体" w:eastAsia="新宋体" w:hAnsi="新宋体" w:cs="新宋体" w:hint="eastAsia"/>
          <w:sz w:val="24"/>
        </w:rPr>
        <w:t>可显示动画，有效转移</w:t>
      </w:r>
      <w:r>
        <w:rPr>
          <w:rFonts w:ascii="新宋体" w:eastAsia="新宋体" w:hAnsi="新宋体" w:cs="新宋体" w:hint="eastAsia"/>
          <w:sz w:val="24"/>
        </w:rPr>
        <w:t>婴幼儿</w:t>
      </w:r>
      <w:r>
        <w:rPr>
          <w:rFonts w:ascii="新宋体" w:eastAsia="新宋体" w:hAnsi="新宋体" w:cs="新宋体" w:hint="eastAsia"/>
          <w:sz w:val="24"/>
        </w:rPr>
        <w:t>注意力，帮助医生快速，准确的完成检测。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 xml:space="preserve"> </w:t>
      </w:r>
      <w:r>
        <w:rPr>
          <w:rFonts w:ascii="新宋体" w:eastAsia="新宋体" w:hAnsi="新宋体" w:cs="新宋体" w:hint="eastAsia"/>
          <w:sz w:val="24"/>
        </w:rPr>
        <w:t>报告单模</w:t>
      </w:r>
      <w:proofErr w:type="gramStart"/>
      <w:r>
        <w:rPr>
          <w:rFonts w:ascii="新宋体" w:eastAsia="新宋体" w:hAnsi="新宋体" w:cs="新宋体" w:hint="eastAsia"/>
          <w:sz w:val="24"/>
        </w:rPr>
        <w:t>板数量</w:t>
      </w:r>
      <w:proofErr w:type="gramEnd"/>
      <w:r>
        <w:rPr>
          <w:rFonts w:ascii="新宋体" w:eastAsia="新宋体" w:hAnsi="新宋体" w:cs="新宋体" w:hint="eastAsia"/>
          <w:sz w:val="24"/>
        </w:rPr>
        <w:t>≥</w:t>
      </w:r>
      <w:r>
        <w:rPr>
          <w:rFonts w:ascii="新宋体" w:eastAsia="新宋体" w:hAnsi="新宋体" w:cs="新宋体" w:hint="eastAsia"/>
          <w:sz w:val="24"/>
        </w:rPr>
        <w:t>14</w:t>
      </w:r>
      <w:r>
        <w:rPr>
          <w:rFonts w:ascii="新宋体" w:eastAsia="新宋体" w:hAnsi="新宋体" w:cs="新宋体" w:hint="eastAsia"/>
          <w:sz w:val="24"/>
        </w:rPr>
        <w:t>份报告单模板：</w:t>
      </w:r>
    </w:p>
    <w:p w:rsidR="00854BEC" w:rsidRDefault="00275167">
      <w:pPr>
        <w:topLinePunct/>
        <w:spacing w:line="360" w:lineRule="auto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单部位：桡骨，胫骨，跟骨；成人</w:t>
      </w:r>
      <w:r>
        <w:rPr>
          <w:rFonts w:ascii="新宋体" w:eastAsia="新宋体" w:hAnsi="新宋体" w:cs="新宋体" w:hint="eastAsia"/>
          <w:sz w:val="24"/>
        </w:rPr>
        <w:t>+</w:t>
      </w:r>
      <w:r>
        <w:rPr>
          <w:rFonts w:ascii="新宋体" w:eastAsia="新宋体" w:hAnsi="新宋体" w:cs="新宋体" w:hint="eastAsia"/>
          <w:sz w:val="24"/>
        </w:rPr>
        <w:t>儿童；累计</w:t>
      </w:r>
      <w:r>
        <w:rPr>
          <w:rFonts w:ascii="新宋体" w:eastAsia="新宋体" w:hAnsi="新宋体" w:cs="新宋体" w:hint="eastAsia"/>
          <w:sz w:val="24"/>
        </w:rPr>
        <w:t>6</w:t>
      </w:r>
      <w:r>
        <w:rPr>
          <w:rFonts w:ascii="新宋体" w:eastAsia="新宋体" w:hAnsi="新宋体" w:cs="新宋体" w:hint="eastAsia"/>
          <w:sz w:val="24"/>
        </w:rPr>
        <w:t>份</w:t>
      </w:r>
    </w:p>
    <w:p w:rsidR="00854BEC" w:rsidRDefault="00275167">
      <w:pPr>
        <w:topLinePunct/>
        <w:spacing w:line="360" w:lineRule="auto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多部位：桡骨</w:t>
      </w:r>
      <w:r>
        <w:rPr>
          <w:rFonts w:ascii="新宋体" w:eastAsia="新宋体" w:hAnsi="新宋体" w:cs="新宋体" w:hint="eastAsia"/>
          <w:sz w:val="24"/>
        </w:rPr>
        <w:t>+</w:t>
      </w:r>
      <w:r>
        <w:rPr>
          <w:rFonts w:ascii="新宋体" w:eastAsia="新宋体" w:hAnsi="新宋体" w:cs="新宋体" w:hint="eastAsia"/>
          <w:sz w:val="24"/>
        </w:rPr>
        <w:t>胫骨</w:t>
      </w:r>
      <w:r>
        <w:rPr>
          <w:rFonts w:ascii="新宋体" w:eastAsia="新宋体" w:hAnsi="新宋体" w:cs="新宋体" w:hint="eastAsia"/>
          <w:sz w:val="24"/>
        </w:rPr>
        <w:t>+</w:t>
      </w:r>
      <w:r>
        <w:rPr>
          <w:rFonts w:ascii="新宋体" w:eastAsia="新宋体" w:hAnsi="新宋体" w:cs="新宋体" w:hint="eastAsia"/>
          <w:sz w:val="24"/>
        </w:rPr>
        <w:t>跟骨；成人</w:t>
      </w:r>
      <w:r>
        <w:rPr>
          <w:rFonts w:ascii="新宋体" w:eastAsia="新宋体" w:hAnsi="新宋体" w:cs="新宋体" w:hint="eastAsia"/>
          <w:sz w:val="24"/>
        </w:rPr>
        <w:t>+</w:t>
      </w:r>
      <w:r>
        <w:rPr>
          <w:rFonts w:ascii="新宋体" w:eastAsia="新宋体" w:hAnsi="新宋体" w:cs="新宋体" w:hint="eastAsia"/>
          <w:sz w:val="24"/>
        </w:rPr>
        <w:t>儿童；累计</w:t>
      </w:r>
      <w:r>
        <w:rPr>
          <w:rFonts w:ascii="新宋体" w:eastAsia="新宋体" w:hAnsi="新宋体" w:cs="新宋体" w:hint="eastAsia"/>
          <w:sz w:val="24"/>
        </w:rPr>
        <w:t>2</w:t>
      </w:r>
      <w:r>
        <w:rPr>
          <w:rFonts w:ascii="新宋体" w:eastAsia="新宋体" w:hAnsi="新宋体" w:cs="新宋体" w:hint="eastAsia"/>
          <w:sz w:val="24"/>
        </w:rPr>
        <w:t>份</w:t>
      </w:r>
    </w:p>
    <w:p w:rsidR="00854BEC" w:rsidRDefault="00275167">
      <w:pPr>
        <w:topLinePunct/>
        <w:spacing w:line="360" w:lineRule="auto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特殊人群：孕妇报告，累计</w:t>
      </w:r>
      <w:r>
        <w:rPr>
          <w:rFonts w:ascii="新宋体" w:eastAsia="新宋体" w:hAnsi="新宋体" w:cs="新宋体" w:hint="eastAsia"/>
          <w:sz w:val="24"/>
        </w:rPr>
        <w:t>1</w:t>
      </w:r>
      <w:r>
        <w:rPr>
          <w:rFonts w:ascii="新宋体" w:eastAsia="新宋体" w:hAnsi="新宋体" w:cs="新宋体" w:hint="eastAsia"/>
          <w:sz w:val="24"/>
        </w:rPr>
        <w:t>份。</w:t>
      </w:r>
    </w:p>
    <w:p w:rsidR="00854BEC" w:rsidRDefault="00275167">
      <w:pPr>
        <w:topLinePunct/>
        <w:spacing w:line="360" w:lineRule="auto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营养处方：累计</w:t>
      </w:r>
      <w:r>
        <w:rPr>
          <w:rFonts w:ascii="新宋体" w:eastAsia="新宋体" w:hAnsi="新宋体" w:cs="新宋体" w:hint="eastAsia"/>
          <w:sz w:val="24"/>
        </w:rPr>
        <w:t>5</w:t>
      </w:r>
      <w:r>
        <w:rPr>
          <w:rFonts w:ascii="新宋体" w:eastAsia="新宋体" w:hAnsi="新宋体" w:cs="新宋体" w:hint="eastAsia"/>
          <w:sz w:val="24"/>
        </w:rPr>
        <w:t>份（成人</w:t>
      </w:r>
      <w:r>
        <w:rPr>
          <w:rFonts w:ascii="新宋体" w:eastAsia="新宋体" w:hAnsi="新宋体" w:cs="新宋体" w:hint="eastAsia"/>
          <w:sz w:val="24"/>
        </w:rPr>
        <w:t>3</w:t>
      </w:r>
      <w:r>
        <w:rPr>
          <w:rFonts w:ascii="新宋体" w:eastAsia="新宋体" w:hAnsi="新宋体" w:cs="新宋体" w:hint="eastAsia"/>
          <w:sz w:val="24"/>
        </w:rPr>
        <w:t>份</w:t>
      </w:r>
      <w:r>
        <w:rPr>
          <w:rFonts w:ascii="新宋体" w:eastAsia="新宋体" w:hAnsi="新宋体" w:cs="新宋体" w:hint="eastAsia"/>
          <w:sz w:val="24"/>
        </w:rPr>
        <w:t>+</w:t>
      </w:r>
      <w:r>
        <w:rPr>
          <w:rFonts w:ascii="新宋体" w:eastAsia="新宋体" w:hAnsi="新宋体" w:cs="新宋体" w:hint="eastAsia"/>
          <w:sz w:val="24"/>
        </w:rPr>
        <w:t>儿童</w:t>
      </w:r>
      <w:r>
        <w:rPr>
          <w:rFonts w:ascii="新宋体" w:eastAsia="新宋体" w:hAnsi="新宋体" w:cs="新宋体" w:hint="eastAsia"/>
          <w:sz w:val="24"/>
        </w:rPr>
        <w:t>2</w:t>
      </w:r>
      <w:r>
        <w:rPr>
          <w:rFonts w:ascii="新宋体" w:eastAsia="新宋体" w:hAnsi="新宋体" w:cs="新宋体" w:hint="eastAsia"/>
          <w:sz w:val="24"/>
        </w:rPr>
        <w:t>份）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支持</w:t>
      </w:r>
      <w:proofErr w:type="gramStart"/>
      <w:r>
        <w:rPr>
          <w:rFonts w:ascii="新宋体" w:eastAsia="新宋体" w:hAnsi="新宋体" w:cs="新宋体" w:hint="eastAsia"/>
          <w:sz w:val="24"/>
        </w:rPr>
        <w:t>全年龄</w:t>
      </w:r>
      <w:proofErr w:type="gramEnd"/>
      <w:r>
        <w:rPr>
          <w:rFonts w:ascii="新宋体" w:eastAsia="新宋体" w:hAnsi="新宋体" w:cs="新宋体" w:hint="eastAsia"/>
          <w:sz w:val="24"/>
        </w:rPr>
        <w:t>骨质综合评分和同年龄骨质综合评分，直观评价病人骨质情况。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含孕期骨质保健</w:t>
      </w:r>
      <w:r>
        <w:rPr>
          <w:rFonts w:ascii="新宋体" w:eastAsia="新宋体" w:hAnsi="新宋体" w:cs="新宋体" w:hint="eastAsia"/>
          <w:sz w:val="24"/>
        </w:rPr>
        <w:t>/</w:t>
      </w:r>
      <w:r>
        <w:rPr>
          <w:rFonts w:ascii="新宋体" w:eastAsia="新宋体" w:hAnsi="新宋体" w:cs="新宋体" w:hint="eastAsia"/>
          <w:sz w:val="24"/>
        </w:rPr>
        <w:t>运动</w:t>
      </w:r>
      <w:r>
        <w:rPr>
          <w:rFonts w:ascii="新宋体" w:eastAsia="新宋体" w:hAnsi="新宋体" w:cs="新宋体" w:hint="eastAsia"/>
          <w:sz w:val="24"/>
        </w:rPr>
        <w:t>/</w:t>
      </w:r>
      <w:r>
        <w:rPr>
          <w:rFonts w:ascii="新宋体" w:eastAsia="新宋体" w:hAnsi="新宋体" w:cs="新宋体" w:hint="eastAsia"/>
          <w:sz w:val="24"/>
        </w:rPr>
        <w:t>饮食建议模块。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 xml:space="preserve"> </w:t>
      </w:r>
      <w:r>
        <w:rPr>
          <w:rFonts w:ascii="新宋体" w:eastAsia="新宋体" w:hAnsi="新宋体" w:cs="新宋体" w:hint="eastAsia"/>
          <w:sz w:val="24"/>
        </w:rPr>
        <w:t>双</w:t>
      </w:r>
      <w:r>
        <w:rPr>
          <w:rFonts w:ascii="新宋体" w:eastAsia="新宋体" w:hAnsi="新宋体" w:cs="新宋体" w:hint="eastAsia"/>
          <w:sz w:val="24"/>
        </w:rPr>
        <w:t>校准模块</w:t>
      </w:r>
      <w:r>
        <w:rPr>
          <w:rFonts w:ascii="新宋体" w:eastAsia="新宋体" w:hAnsi="新宋体" w:cs="新宋体" w:hint="eastAsia"/>
          <w:sz w:val="24"/>
        </w:rPr>
        <w:t>（</w:t>
      </w:r>
      <w:r>
        <w:rPr>
          <w:rFonts w:ascii="新宋体" w:eastAsia="新宋体" w:hAnsi="新宋体" w:cs="新宋体" w:hint="eastAsia"/>
          <w:sz w:val="24"/>
        </w:rPr>
        <w:t>跟骨</w:t>
      </w:r>
      <w:r>
        <w:rPr>
          <w:rFonts w:ascii="新宋体" w:eastAsia="新宋体" w:hAnsi="新宋体" w:cs="新宋体" w:hint="eastAsia"/>
          <w:sz w:val="24"/>
        </w:rPr>
        <w:t>+</w:t>
      </w:r>
      <w:proofErr w:type="gramStart"/>
      <w:r>
        <w:rPr>
          <w:rFonts w:ascii="新宋体" w:eastAsia="新宋体" w:hAnsi="新宋体" w:cs="新宋体" w:hint="eastAsia"/>
          <w:sz w:val="24"/>
        </w:rPr>
        <w:t>桡</w:t>
      </w:r>
      <w:proofErr w:type="gramEnd"/>
      <w:r>
        <w:rPr>
          <w:rFonts w:ascii="新宋体" w:eastAsia="新宋体" w:hAnsi="新宋体" w:cs="新宋体" w:hint="eastAsia"/>
          <w:sz w:val="24"/>
        </w:rPr>
        <w:t>/</w:t>
      </w:r>
      <w:r>
        <w:rPr>
          <w:rFonts w:ascii="新宋体" w:eastAsia="新宋体" w:hAnsi="新宋体" w:cs="新宋体" w:hint="eastAsia"/>
          <w:sz w:val="24"/>
        </w:rPr>
        <w:t>胫骨</w:t>
      </w:r>
      <w:r>
        <w:rPr>
          <w:rFonts w:ascii="新宋体" w:eastAsia="新宋体" w:hAnsi="新宋体" w:cs="新宋体" w:hint="eastAsia"/>
          <w:sz w:val="24"/>
        </w:rPr>
        <w:t>）</w:t>
      </w:r>
      <w:r>
        <w:rPr>
          <w:rFonts w:ascii="新宋体" w:eastAsia="新宋体" w:hAnsi="新宋体" w:cs="新宋体" w:hint="eastAsia"/>
          <w:sz w:val="24"/>
        </w:rPr>
        <w:t>配置</w:t>
      </w:r>
      <w:r>
        <w:rPr>
          <w:rFonts w:asciiTheme="minorEastAsia" w:hAnsiTheme="minorEastAsia" w:hint="eastAsia"/>
          <w:sz w:val="24"/>
        </w:rPr>
        <w:t>，校验模块可显示</w:t>
      </w:r>
      <w:r>
        <w:rPr>
          <w:rFonts w:asciiTheme="minorEastAsia" w:hAnsiTheme="minorEastAsia"/>
          <w:sz w:val="24"/>
        </w:rPr>
        <w:t>当前温度</w:t>
      </w:r>
      <w:r>
        <w:rPr>
          <w:rFonts w:asciiTheme="minorEastAsia" w:hAnsiTheme="minorEastAsia" w:hint="eastAsia"/>
          <w:sz w:val="24"/>
        </w:rPr>
        <w:t>以及</w:t>
      </w:r>
      <w:r>
        <w:rPr>
          <w:rFonts w:asciiTheme="minorEastAsia" w:hAnsiTheme="minorEastAsia"/>
          <w:sz w:val="24"/>
        </w:rPr>
        <w:t>当前温</w:t>
      </w:r>
      <w:r>
        <w:rPr>
          <w:rFonts w:asciiTheme="minorEastAsia" w:hAnsiTheme="minorEastAsia"/>
          <w:sz w:val="24"/>
        </w:rPr>
        <w:lastRenderedPageBreak/>
        <w:t>度下标准</w:t>
      </w:r>
      <w:r>
        <w:rPr>
          <w:rFonts w:asciiTheme="minorEastAsia" w:hAnsiTheme="minorEastAsia" w:hint="eastAsia"/>
          <w:sz w:val="24"/>
        </w:rPr>
        <w:t>声速</w:t>
      </w:r>
      <w:r>
        <w:rPr>
          <w:rFonts w:asciiTheme="minorEastAsia" w:hAnsiTheme="minorEastAsia" w:hint="eastAsia"/>
          <w:sz w:val="24"/>
        </w:rPr>
        <w:t>值</w:t>
      </w:r>
      <w:r>
        <w:rPr>
          <w:rFonts w:ascii="新宋体" w:eastAsia="新宋体" w:hAnsi="新宋体" w:cs="新宋体" w:hint="eastAsia"/>
          <w:sz w:val="24"/>
        </w:rPr>
        <w:t>并配有</w:t>
      </w:r>
      <w:r>
        <w:rPr>
          <w:rFonts w:ascii="新宋体" w:eastAsia="新宋体" w:hAnsi="新宋体" w:cs="新宋体" w:hint="eastAsia"/>
          <w:sz w:val="24"/>
        </w:rPr>
        <w:t>温度校准软件</w:t>
      </w:r>
      <w:r>
        <w:rPr>
          <w:rFonts w:ascii="新宋体" w:eastAsia="新宋体" w:hAnsi="新宋体" w:cs="新宋体" w:hint="eastAsia"/>
          <w:sz w:val="24"/>
        </w:rPr>
        <w:t>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病例数据库管理系统，自动记录、查询、分类、备份等，快速方便查找；测量结果可导出成</w:t>
      </w:r>
      <w:r>
        <w:rPr>
          <w:rFonts w:ascii="新宋体" w:eastAsia="新宋体" w:hAnsi="新宋体" w:cs="新宋体" w:hint="eastAsia"/>
          <w:sz w:val="24"/>
        </w:rPr>
        <w:t>EXCEL</w:t>
      </w:r>
      <w:r>
        <w:rPr>
          <w:rFonts w:ascii="新宋体" w:eastAsia="新宋体" w:hAnsi="新宋体" w:cs="新宋体" w:hint="eastAsia"/>
          <w:sz w:val="24"/>
        </w:rPr>
        <w:t>格式，便于医生进行数据统计和分析。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新宋体" w:eastAsia="新宋体" w:hAnsi="新宋体" w:cs="新宋体" w:hint="eastAsia"/>
          <w:sz w:val="24"/>
        </w:rPr>
        <w:t>全中文彩色报告单，</w:t>
      </w:r>
      <w:r>
        <w:rPr>
          <w:rFonts w:ascii="新宋体" w:eastAsia="新宋体" w:hAnsi="新宋体" w:cs="新宋体" w:hint="eastAsia"/>
          <w:sz w:val="24"/>
        </w:rPr>
        <w:t>提供</w:t>
      </w:r>
      <w:r>
        <w:rPr>
          <w:rFonts w:ascii="新宋体" w:eastAsia="新宋体" w:hAnsi="新宋体" w:cs="新宋体" w:hint="eastAsia"/>
          <w:sz w:val="24"/>
        </w:rPr>
        <w:t>JPG</w:t>
      </w:r>
      <w:r>
        <w:rPr>
          <w:rFonts w:ascii="新宋体" w:eastAsia="新宋体" w:hAnsi="新宋体" w:cs="新宋体" w:hint="eastAsia"/>
          <w:sz w:val="24"/>
        </w:rPr>
        <w:t>、</w:t>
      </w:r>
      <w:r>
        <w:rPr>
          <w:rFonts w:ascii="新宋体" w:eastAsia="新宋体" w:hAnsi="新宋体" w:cs="新宋体" w:hint="eastAsia"/>
          <w:sz w:val="24"/>
        </w:rPr>
        <w:t>PDF</w:t>
      </w:r>
      <w:r>
        <w:rPr>
          <w:rFonts w:ascii="新宋体" w:eastAsia="新宋体" w:hAnsi="新宋体" w:cs="新宋体" w:hint="eastAsia"/>
          <w:sz w:val="24"/>
        </w:rPr>
        <w:t>、</w:t>
      </w:r>
      <w:r>
        <w:rPr>
          <w:rFonts w:ascii="新宋体" w:eastAsia="新宋体" w:hAnsi="新宋体" w:cs="新宋体" w:hint="eastAsia"/>
          <w:sz w:val="24"/>
        </w:rPr>
        <w:t>DOC</w:t>
      </w:r>
      <w:r>
        <w:rPr>
          <w:rFonts w:ascii="新宋体" w:eastAsia="新宋体" w:hAnsi="新宋体" w:cs="新宋体" w:hint="eastAsia"/>
          <w:sz w:val="24"/>
        </w:rPr>
        <w:t>等不同格式的报告，支持</w:t>
      </w:r>
      <w:r>
        <w:rPr>
          <w:rFonts w:ascii="新宋体" w:eastAsia="新宋体" w:hAnsi="新宋体" w:cs="新宋体" w:hint="eastAsia"/>
          <w:sz w:val="24"/>
        </w:rPr>
        <w:t>A4</w:t>
      </w:r>
      <w:r>
        <w:rPr>
          <w:rFonts w:ascii="新宋体" w:eastAsia="新宋体" w:hAnsi="新宋体" w:cs="新宋体" w:hint="eastAsia"/>
          <w:sz w:val="24"/>
        </w:rPr>
        <w:t>、</w:t>
      </w:r>
      <w:r>
        <w:rPr>
          <w:rFonts w:ascii="新宋体" w:eastAsia="新宋体" w:hAnsi="新宋体" w:cs="新宋体" w:hint="eastAsia"/>
          <w:sz w:val="24"/>
        </w:rPr>
        <w:t>B5</w:t>
      </w:r>
      <w:r>
        <w:rPr>
          <w:rFonts w:ascii="新宋体" w:eastAsia="新宋体" w:hAnsi="新宋体" w:cs="新宋体" w:hint="eastAsia"/>
          <w:sz w:val="24"/>
        </w:rPr>
        <w:t>、</w:t>
      </w:r>
      <w:r>
        <w:rPr>
          <w:rFonts w:ascii="新宋体" w:eastAsia="新宋体" w:hAnsi="新宋体" w:cs="新宋体" w:hint="eastAsia"/>
          <w:sz w:val="24"/>
        </w:rPr>
        <w:t>16K</w:t>
      </w:r>
      <w:r>
        <w:rPr>
          <w:rFonts w:ascii="新宋体" w:eastAsia="新宋体" w:hAnsi="新宋体" w:cs="新宋体" w:hint="eastAsia"/>
          <w:sz w:val="24"/>
        </w:rPr>
        <w:t>等尺寸报告格式</w:t>
      </w:r>
      <w:r>
        <w:rPr>
          <w:rFonts w:ascii="新宋体" w:eastAsia="新宋体" w:hAnsi="新宋体" w:cs="新宋体" w:hint="eastAsia"/>
          <w:sz w:val="24"/>
        </w:rPr>
        <w:t>，</w:t>
      </w:r>
      <w:r>
        <w:rPr>
          <w:rFonts w:ascii="新宋体" w:eastAsia="新宋体" w:hAnsi="新宋体" w:cs="新宋体" w:hint="eastAsia"/>
          <w:sz w:val="24"/>
        </w:rPr>
        <w:t>方便随时预览、打印</w:t>
      </w:r>
      <w:r>
        <w:rPr>
          <w:rFonts w:ascii="新宋体" w:eastAsia="新宋体" w:hAnsi="新宋体" w:cs="新宋体" w:hint="eastAsia"/>
          <w:sz w:val="24"/>
        </w:rPr>
        <w:t>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宋体" w:eastAsia="宋体" w:hAnsi="宋体" w:cs="宋体" w:hint="eastAsia"/>
          <w:bCs/>
          <w:sz w:val="24"/>
        </w:rPr>
        <w:t>可自定义显示报告内容，</w:t>
      </w:r>
      <w:r>
        <w:rPr>
          <w:rFonts w:ascii="宋体" w:eastAsia="宋体" w:hAnsi="宋体" w:cs="宋体" w:hint="eastAsia"/>
          <w:sz w:val="24"/>
        </w:rPr>
        <w:t>针对检测结果，检测图表，检测意见或者医生意见等字段</w:t>
      </w:r>
      <w:r>
        <w:rPr>
          <w:rFonts w:ascii="宋体" w:eastAsia="宋体" w:hAnsi="宋体" w:cs="宋体" w:hint="eastAsia"/>
          <w:sz w:val="24"/>
        </w:rPr>
        <w:t>可修改</w:t>
      </w:r>
      <w:r>
        <w:rPr>
          <w:rFonts w:ascii="宋体" w:eastAsia="宋体" w:hAnsi="宋体" w:cs="宋体" w:hint="eastAsia"/>
          <w:bCs/>
          <w:sz w:val="24"/>
        </w:rPr>
        <w:t>；可自定义设置显示医院</w:t>
      </w:r>
      <w:r>
        <w:rPr>
          <w:rFonts w:ascii="宋体" w:eastAsia="宋体" w:hAnsi="宋体" w:cs="宋体" w:hint="eastAsia"/>
          <w:bCs/>
          <w:sz w:val="24"/>
        </w:rPr>
        <w:t>LOGO</w:t>
      </w:r>
      <w:r>
        <w:rPr>
          <w:rFonts w:ascii="宋体" w:eastAsia="宋体" w:hAnsi="宋体" w:cs="宋体" w:hint="eastAsia"/>
          <w:bCs/>
          <w:sz w:val="24"/>
        </w:rPr>
        <w:t>，并选择隐藏部分参数等。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 xml:space="preserve"> </w:t>
      </w:r>
      <w:r>
        <w:rPr>
          <w:rFonts w:ascii="新宋体" w:eastAsia="新宋体" w:hAnsi="新宋体" w:cs="新宋体" w:hint="eastAsia"/>
          <w:sz w:val="24"/>
        </w:rPr>
        <w:t>支持</w:t>
      </w:r>
      <w:proofErr w:type="gramStart"/>
      <w:r>
        <w:rPr>
          <w:rFonts w:ascii="新宋体" w:eastAsia="新宋体" w:hAnsi="新宋体" w:cs="新宋体" w:hint="eastAsia"/>
          <w:sz w:val="24"/>
        </w:rPr>
        <w:t>微信扫</w:t>
      </w:r>
      <w:proofErr w:type="gramEnd"/>
      <w:r>
        <w:rPr>
          <w:rFonts w:ascii="新宋体" w:eastAsia="新宋体" w:hAnsi="新宋体" w:cs="新宋体" w:hint="eastAsia"/>
          <w:sz w:val="24"/>
        </w:rPr>
        <w:t>二</w:t>
      </w:r>
      <w:r>
        <w:rPr>
          <w:rFonts w:ascii="新宋体" w:eastAsia="新宋体" w:hAnsi="新宋体" w:cs="新宋体" w:hint="eastAsia"/>
          <w:sz w:val="24"/>
        </w:rPr>
        <w:t>码，</w:t>
      </w:r>
      <w:r>
        <w:rPr>
          <w:rFonts w:ascii="新宋体" w:eastAsia="新宋体" w:hAnsi="新宋体" w:cs="新宋体" w:hint="eastAsia"/>
          <w:sz w:val="24"/>
        </w:rPr>
        <w:t>手机</w:t>
      </w:r>
      <w:r>
        <w:rPr>
          <w:rFonts w:ascii="新宋体" w:eastAsia="新宋体" w:hAnsi="新宋体" w:cs="新宋体" w:hint="eastAsia"/>
          <w:sz w:val="24"/>
        </w:rPr>
        <w:t>自助下载打印</w:t>
      </w:r>
      <w:r>
        <w:rPr>
          <w:rFonts w:ascii="新宋体" w:eastAsia="新宋体" w:hAnsi="新宋体" w:cs="新宋体" w:hint="eastAsia"/>
          <w:sz w:val="24"/>
        </w:rPr>
        <w:t>报告</w:t>
      </w:r>
      <w:r>
        <w:rPr>
          <w:rFonts w:ascii="新宋体" w:eastAsia="新宋体" w:hAnsi="新宋体" w:cs="新宋体" w:hint="eastAsia"/>
          <w:sz w:val="24"/>
        </w:rPr>
        <w:t>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宋体" w:eastAsia="宋体" w:hAnsi="宋体" w:cs="宋体" w:hint="eastAsia"/>
          <w:sz w:val="24"/>
        </w:rPr>
        <w:t>数据联网方式：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支持有线、</w:t>
      </w:r>
      <w:r>
        <w:rPr>
          <w:rFonts w:ascii="宋体" w:eastAsia="宋体" w:hAnsi="宋体" w:cs="宋体" w:hint="eastAsia"/>
          <w:sz w:val="24"/>
        </w:rPr>
        <w:t>WIFI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4G</w:t>
      </w:r>
      <w:r>
        <w:rPr>
          <w:rFonts w:ascii="宋体" w:eastAsia="宋体" w:hAnsi="宋体" w:cs="宋体" w:hint="eastAsia"/>
          <w:sz w:val="24"/>
        </w:rPr>
        <w:t>模块（可选）联网</w:t>
      </w:r>
      <w:r>
        <w:rPr>
          <w:rFonts w:ascii="宋体" w:eastAsia="宋体" w:hAnsi="宋体" w:cs="宋体" w:hint="eastAsia"/>
          <w:sz w:val="24"/>
        </w:rPr>
        <w:t>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配置</w:t>
      </w:r>
      <w:r>
        <w:rPr>
          <w:rFonts w:ascii="新宋体" w:eastAsia="新宋体" w:hAnsi="新宋体" w:cs="新宋体" w:hint="eastAsia"/>
          <w:sz w:val="24"/>
        </w:rPr>
        <w:t>彩色</w:t>
      </w:r>
      <w:r>
        <w:rPr>
          <w:rFonts w:ascii="新宋体" w:eastAsia="新宋体" w:hAnsi="新宋体" w:cs="新宋体" w:hint="eastAsia"/>
          <w:sz w:val="24"/>
        </w:rPr>
        <w:t>激光</w:t>
      </w:r>
      <w:r>
        <w:rPr>
          <w:rFonts w:ascii="新宋体" w:eastAsia="新宋体" w:hAnsi="新宋体" w:cs="新宋体" w:hint="eastAsia"/>
          <w:sz w:val="24"/>
        </w:rPr>
        <w:t>打印机，专用工作台车，品牌电脑一体机，支持操作系统：</w:t>
      </w:r>
      <w:r>
        <w:rPr>
          <w:rFonts w:ascii="新宋体" w:eastAsia="新宋体" w:hAnsi="新宋体" w:cs="新宋体" w:hint="eastAsia"/>
          <w:sz w:val="24"/>
        </w:rPr>
        <w:t>Windows</w:t>
      </w:r>
      <w:r>
        <w:rPr>
          <w:rFonts w:ascii="新宋体" w:eastAsia="新宋体" w:hAnsi="新宋体" w:cs="新宋体" w:hint="eastAsia"/>
          <w:sz w:val="24"/>
        </w:rPr>
        <w:t>XP</w:t>
      </w:r>
      <w:r>
        <w:rPr>
          <w:rFonts w:ascii="新宋体" w:eastAsia="新宋体" w:hAnsi="新宋体" w:cs="新宋体" w:hint="eastAsia"/>
          <w:sz w:val="24"/>
        </w:rPr>
        <w:t>、</w:t>
      </w:r>
      <w:r>
        <w:rPr>
          <w:rFonts w:ascii="新宋体" w:eastAsia="新宋体" w:hAnsi="新宋体" w:cs="新宋体" w:hint="eastAsia"/>
          <w:sz w:val="24"/>
        </w:rPr>
        <w:t>7</w:t>
      </w:r>
      <w:r>
        <w:rPr>
          <w:rFonts w:ascii="新宋体" w:eastAsia="新宋体" w:hAnsi="新宋体" w:cs="新宋体" w:hint="eastAsia"/>
          <w:sz w:val="24"/>
        </w:rPr>
        <w:t>、</w:t>
      </w:r>
      <w:r>
        <w:rPr>
          <w:rFonts w:ascii="新宋体" w:eastAsia="新宋体" w:hAnsi="新宋体" w:cs="新宋体" w:hint="eastAsia"/>
          <w:sz w:val="24"/>
        </w:rPr>
        <w:t>8</w:t>
      </w:r>
      <w:r>
        <w:rPr>
          <w:rFonts w:ascii="新宋体" w:eastAsia="新宋体" w:hAnsi="新宋体" w:cs="新宋体" w:hint="eastAsia"/>
          <w:sz w:val="24"/>
        </w:rPr>
        <w:t>、</w:t>
      </w:r>
      <w:r>
        <w:rPr>
          <w:rFonts w:ascii="新宋体" w:eastAsia="新宋体" w:hAnsi="新宋体" w:cs="新宋体" w:hint="eastAsia"/>
          <w:sz w:val="24"/>
        </w:rPr>
        <w:t>10</w:t>
      </w:r>
      <w:r>
        <w:rPr>
          <w:rFonts w:ascii="新宋体" w:eastAsia="新宋体" w:hAnsi="新宋体" w:cs="新宋体" w:hint="eastAsia"/>
          <w:sz w:val="24"/>
        </w:rPr>
        <w:t>(32</w:t>
      </w:r>
      <w:r>
        <w:rPr>
          <w:rFonts w:ascii="新宋体" w:eastAsia="新宋体" w:hAnsi="新宋体" w:cs="新宋体" w:hint="eastAsia"/>
          <w:sz w:val="24"/>
        </w:rPr>
        <w:t>位</w:t>
      </w:r>
      <w:r>
        <w:rPr>
          <w:rFonts w:ascii="新宋体" w:eastAsia="新宋体" w:hAnsi="新宋体" w:cs="新宋体" w:hint="eastAsia"/>
          <w:sz w:val="24"/>
        </w:rPr>
        <w:t>/64</w:t>
      </w:r>
      <w:r>
        <w:rPr>
          <w:rFonts w:ascii="新宋体" w:eastAsia="新宋体" w:hAnsi="新宋体" w:cs="新宋体" w:hint="eastAsia"/>
          <w:sz w:val="24"/>
        </w:rPr>
        <w:t>位</w:t>
      </w:r>
      <w:r>
        <w:rPr>
          <w:rFonts w:ascii="新宋体" w:eastAsia="新宋体" w:hAnsi="新宋体" w:cs="新宋体" w:hint="eastAsia"/>
          <w:sz w:val="24"/>
        </w:rPr>
        <w:t>)</w:t>
      </w:r>
      <w:r>
        <w:rPr>
          <w:rFonts w:ascii="新宋体" w:eastAsia="新宋体" w:hAnsi="新宋体" w:cs="新宋体" w:hint="eastAsia"/>
          <w:sz w:val="24"/>
        </w:rPr>
        <w:t>。</w:t>
      </w:r>
    </w:p>
    <w:p w:rsidR="00854BEC" w:rsidRDefault="00275167">
      <w:pPr>
        <w:numPr>
          <w:ilvl w:val="0"/>
          <w:numId w:val="1"/>
        </w:num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 xml:space="preserve"> </w:t>
      </w:r>
      <w:proofErr w:type="gramStart"/>
      <w:r>
        <w:rPr>
          <w:rFonts w:ascii="新宋体" w:eastAsia="新宋体" w:hAnsi="新宋体" w:cs="新宋体" w:hint="eastAsia"/>
          <w:sz w:val="24"/>
        </w:rPr>
        <w:t>支持安卓操作系统</w:t>
      </w:r>
      <w:proofErr w:type="gramEnd"/>
      <w:r>
        <w:rPr>
          <w:rFonts w:ascii="新宋体" w:eastAsia="新宋体" w:hAnsi="新宋体" w:cs="新宋体" w:hint="eastAsia"/>
          <w:sz w:val="24"/>
        </w:rPr>
        <w:t>，随机</w:t>
      </w:r>
      <w:proofErr w:type="gramStart"/>
      <w:r>
        <w:rPr>
          <w:rFonts w:ascii="新宋体" w:eastAsia="新宋体" w:hAnsi="新宋体" w:cs="新宋体" w:hint="eastAsia"/>
          <w:sz w:val="24"/>
        </w:rPr>
        <w:t>标配安卓</w:t>
      </w:r>
      <w:proofErr w:type="gramEnd"/>
      <w:r>
        <w:rPr>
          <w:rFonts w:ascii="新宋体" w:eastAsia="新宋体" w:hAnsi="新宋体" w:cs="新宋体" w:hint="eastAsia"/>
          <w:sz w:val="24"/>
        </w:rPr>
        <w:t>软件，可</w:t>
      </w:r>
      <w:proofErr w:type="gramStart"/>
      <w:r>
        <w:rPr>
          <w:rFonts w:ascii="新宋体" w:eastAsia="新宋体" w:hAnsi="新宋体" w:cs="新宋体" w:hint="eastAsia"/>
          <w:sz w:val="24"/>
        </w:rPr>
        <w:t>选配安卓平板</w:t>
      </w:r>
      <w:proofErr w:type="gramEnd"/>
      <w:r>
        <w:rPr>
          <w:rFonts w:ascii="新宋体" w:eastAsia="新宋体" w:hAnsi="新宋体" w:cs="新宋体" w:hint="eastAsia"/>
          <w:sz w:val="24"/>
        </w:rPr>
        <w:t>或手机实现安卓环境下的无线便携运行。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防浸液等级：整机防浸液等级</w:t>
      </w:r>
      <w:r>
        <w:rPr>
          <w:rFonts w:ascii="新宋体" w:eastAsia="新宋体" w:hAnsi="新宋体" w:cs="新宋体" w:hint="eastAsia"/>
          <w:sz w:val="24"/>
        </w:rPr>
        <w:t>IPX0</w:t>
      </w:r>
      <w:r>
        <w:rPr>
          <w:rFonts w:ascii="新宋体" w:eastAsia="新宋体" w:hAnsi="新宋体" w:cs="新宋体" w:hint="eastAsia"/>
          <w:sz w:val="24"/>
        </w:rPr>
        <w:t>，探头防浸液等级</w:t>
      </w:r>
      <w:r>
        <w:rPr>
          <w:rFonts w:ascii="新宋体" w:eastAsia="新宋体" w:hAnsi="新宋体" w:cs="新宋体" w:hint="eastAsia"/>
          <w:sz w:val="24"/>
        </w:rPr>
        <w:t>IPX7</w:t>
      </w:r>
      <w:r>
        <w:rPr>
          <w:rFonts w:ascii="新宋体" w:eastAsia="新宋体" w:hAnsi="新宋体" w:cs="新宋体" w:hint="eastAsia"/>
          <w:sz w:val="24"/>
        </w:rPr>
        <w:t>；</w:t>
      </w:r>
    </w:p>
    <w:p w:rsidR="00854BEC" w:rsidRDefault="00275167">
      <w:pPr>
        <w:numPr>
          <w:ilvl w:val="0"/>
          <w:numId w:val="1"/>
        </w:numPr>
        <w:topLinePunct/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*</w:t>
      </w:r>
      <w:r>
        <w:rPr>
          <w:rFonts w:ascii="新宋体" w:eastAsia="新宋体" w:hAnsi="新宋体" w:cs="新宋体" w:hint="eastAsia"/>
          <w:sz w:val="24"/>
        </w:rPr>
        <w:t xml:space="preserve"> </w:t>
      </w:r>
      <w:r>
        <w:rPr>
          <w:rFonts w:ascii="新宋体" w:eastAsia="新宋体" w:hAnsi="新宋体" w:cs="新宋体" w:hint="eastAsia"/>
          <w:sz w:val="24"/>
        </w:rPr>
        <w:t>产品标配：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M</w:t>
      </w:r>
      <w:r>
        <w:rPr>
          <w:rFonts w:ascii="宋体" w:eastAsia="宋体" w:hAnsi="宋体" w:cs="宋体" w:hint="eastAsia"/>
          <w:sz w:val="24"/>
        </w:rPr>
        <w:t>HZ</w:t>
      </w:r>
      <w:r>
        <w:rPr>
          <w:rFonts w:ascii="宋体" w:eastAsia="宋体" w:hAnsi="宋体" w:cs="宋体" w:hint="eastAsia"/>
          <w:sz w:val="24"/>
        </w:rPr>
        <w:t>和</w:t>
      </w:r>
      <w:r>
        <w:rPr>
          <w:rFonts w:ascii="宋体" w:eastAsia="宋体" w:hAnsi="宋体" w:cs="宋体" w:hint="eastAsia"/>
          <w:sz w:val="24"/>
        </w:rPr>
        <w:t>0.5MHZ</w:t>
      </w:r>
      <w:r>
        <w:rPr>
          <w:rFonts w:ascii="宋体" w:eastAsia="宋体" w:hAnsi="宋体" w:cs="宋体" w:hint="eastAsia"/>
          <w:sz w:val="24"/>
        </w:rPr>
        <w:t>超声探头，</w:t>
      </w:r>
      <w:r>
        <w:rPr>
          <w:rFonts w:ascii="新宋体" w:eastAsia="新宋体" w:hAnsi="新宋体" w:cs="新宋体" w:hint="eastAsia"/>
          <w:sz w:val="24"/>
        </w:rPr>
        <w:t>可支持选配：</w:t>
      </w:r>
      <w:r>
        <w:rPr>
          <w:rFonts w:ascii="宋体" w:eastAsia="宋体" w:hAnsi="宋体" w:cs="宋体" w:hint="eastAsia"/>
          <w:sz w:val="24"/>
        </w:rPr>
        <w:t>1.25MHZ</w:t>
      </w:r>
      <w:r>
        <w:rPr>
          <w:rFonts w:ascii="新宋体" w:eastAsia="新宋体" w:hAnsi="新宋体" w:cs="新宋体" w:hint="eastAsia"/>
          <w:sz w:val="24"/>
        </w:rPr>
        <w:t>无线超声骨密度仪探头，</w:t>
      </w:r>
      <w:r>
        <w:rPr>
          <w:rFonts w:ascii="宋体" w:eastAsia="宋体" w:hAnsi="宋体" w:cs="宋体" w:hint="eastAsia"/>
          <w:sz w:val="24"/>
        </w:rPr>
        <w:t>1.25MHZ</w:t>
      </w:r>
      <w:r>
        <w:rPr>
          <w:rFonts w:ascii="宋体" w:eastAsia="宋体" w:hAnsi="宋体" w:cs="宋体" w:hint="eastAsia"/>
          <w:sz w:val="24"/>
        </w:rPr>
        <w:t>,1.25MHZ-mini</w:t>
      </w:r>
      <w:r>
        <w:rPr>
          <w:rFonts w:ascii="宋体" w:eastAsia="宋体" w:hAnsi="宋体" w:cs="宋体" w:hint="eastAsia"/>
          <w:sz w:val="24"/>
        </w:rPr>
        <w:t>超声探头。</w:t>
      </w:r>
    </w:p>
    <w:p w:rsidR="00854BEC" w:rsidRDefault="00854BEC"/>
    <w:sectPr w:rsidR="00854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24397"/>
    <w:multiLevelType w:val="multilevel"/>
    <w:tmpl w:val="5EA2439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YzQ1NmI5OWQ2NTZjMmFiNjQ1OWRkYmFmNmFhNTAifQ=="/>
  </w:docVars>
  <w:rsids>
    <w:rsidRoot w:val="00854BEC"/>
    <w:rsid w:val="0014600F"/>
    <w:rsid w:val="00275167"/>
    <w:rsid w:val="00491BDD"/>
    <w:rsid w:val="00854BEC"/>
    <w:rsid w:val="029562D6"/>
    <w:rsid w:val="06541999"/>
    <w:rsid w:val="0F3802BA"/>
    <w:rsid w:val="13F37F54"/>
    <w:rsid w:val="15FD18F9"/>
    <w:rsid w:val="18647551"/>
    <w:rsid w:val="222851BF"/>
    <w:rsid w:val="30DE41C9"/>
    <w:rsid w:val="33576588"/>
    <w:rsid w:val="34871673"/>
    <w:rsid w:val="34D7419F"/>
    <w:rsid w:val="3A43428E"/>
    <w:rsid w:val="3B023089"/>
    <w:rsid w:val="3E732071"/>
    <w:rsid w:val="3FB3156E"/>
    <w:rsid w:val="41CB51DC"/>
    <w:rsid w:val="436D4711"/>
    <w:rsid w:val="447B4624"/>
    <w:rsid w:val="4568104C"/>
    <w:rsid w:val="45B61DB8"/>
    <w:rsid w:val="4886771E"/>
    <w:rsid w:val="493354CD"/>
    <w:rsid w:val="4C436FDC"/>
    <w:rsid w:val="4F03505F"/>
    <w:rsid w:val="4F0C6AA3"/>
    <w:rsid w:val="50A91291"/>
    <w:rsid w:val="533E6222"/>
    <w:rsid w:val="55C67DF5"/>
    <w:rsid w:val="580544D9"/>
    <w:rsid w:val="5C677510"/>
    <w:rsid w:val="615E638C"/>
    <w:rsid w:val="65670581"/>
    <w:rsid w:val="65A75264"/>
    <w:rsid w:val="67A07D7A"/>
    <w:rsid w:val="715535C4"/>
    <w:rsid w:val="75E22EC5"/>
    <w:rsid w:val="77D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374EE"/>
  <w15:docId w15:val="{22F58446-36F0-4254-ABFA-95AA9ABD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302</Words>
  <Characters>1722</Characters>
  <Application>Microsoft Office Word</Application>
  <DocSecurity>0</DocSecurity>
  <Lines>14</Lines>
  <Paragraphs>4</Paragraphs>
  <ScaleCrop>false</ScaleCrop>
  <Company>DoubleOX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yuzhenzhong</dc:creator>
  <cp:lastModifiedBy>Administrator</cp:lastModifiedBy>
  <cp:revision>4</cp:revision>
  <dcterms:created xsi:type="dcterms:W3CDTF">2022-09-30T06:52:00Z</dcterms:created>
  <dcterms:modified xsi:type="dcterms:W3CDTF">2023-08-07T07:27:00Z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060DD02ADF3949538F3392AF0A316B7D_13</vt:lpwstr>
  </property>
</Properties>
</file>