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B" w:rsidRPr="00AE5184" w:rsidRDefault="00873AB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E5184">
        <w:rPr>
          <w:rFonts w:ascii="方正小标宋简体" w:eastAsia="方正小标宋简体" w:hint="eastAsia"/>
          <w:b/>
          <w:bCs/>
          <w:sz w:val="44"/>
          <w:szCs w:val="44"/>
        </w:rPr>
        <w:t>自助式智慧终端</w:t>
      </w:r>
    </w:p>
    <w:p w:rsidR="00AE5184" w:rsidRPr="00AE5184" w:rsidRDefault="00AE5184" w:rsidP="00AE5184">
      <w:pPr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数量：</w:t>
      </w:r>
      <w:r>
        <w:rPr>
          <w:rFonts w:ascii="方正小标宋简体" w:eastAsia="方正小标宋简体"/>
          <w:b/>
          <w:bCs/>
          <w:sz w:val="30"/>
          <w:szCs w:val="30"/>
        </w:rPr>
        <w:t>1</w:t>
      </w:r>
      <w:r w:rsidR="00984771">
        <w:rPr>
          <w:rFonts w:ascii="方正小标宋简体" w:eastAsia="方正小标宋简体" w:hint="eastAsia"/>
          <w:b/>
          <w:bCs/>
          <w:sz w:val="30"/>
          <w:szCs w:val="30"/>
        </w:rPr>
        <w:t>套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 xml:space="preserve">        控制价：</w:t>
      </w:r>
      <w:r>
        <w:rPr>
          <w:rFonts w:ascii="方正小标宋简体" w:eastAsia="方正小标宋简体"/>
          <w:b/>
          <w:bCs/>
          <w:sz w:val="30"/>
          <w:szCs w:val="30"/>
        </w:rPr>
        <w:t>1.9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万</w:t>
      </w:r>
    </w:p>
    <w:p w:rsidR="0062268B" w:rsidRPr="00AE5184" w:rsidRDefault="00873ABE">
      <w:pPr>
        <w:rPr>
          <w:rFonts w:ascii="仿宋" w:eastAsia="仿宋" w:hAnsi="仿宋" w:hint="eastAsia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1</w:t>
      </w:r>
      <w:r w:rsidR="00AE5184">
        <w:rPr>
          <w:rFonts w:ascii="仿宋" w:eastAsia="仿宋" w:hAnsi="仿宋" w:hint="eastAsia"/>
          <w:sz w:val="30"/>
          <w:szCs w:val="30"/>
        </w:rPr>
        <w:t>.</w:t>
      </w:r>
      <w:r w:rsidRPr="00AE5184">
        <w:rPr>
          <w:rFonts w:ascii="仿宋" w:eastAsia="仿宋" w:hAnsi="仿宋" w:hint="eastAsia"/>
          <w:sz w:val="30"/>
          <w:szCs w:val="30"/>
        </w:rPr>
        <w:t>外形尺寸：480</w:t>
      </w:r>
      <w:r w:rsidR="00984771" w:rsidRPr="00984771">
        <w:rPr>
          <w:rFonts w:ascii="仿宋" w:eastAsia="仿宋" w:hAnsi="仿宋" w:hint="eastAsia"/>
          <w:sz w:val="30"/>
          <w:szCs w:val="30"/>
        </w:rPr>
        <w:t xml:space="preserve"> </w:t>
      </w:r>
      <w:r w:rsidR="00984771" w:rsidRPr="00AE5184">
        <w:rPr>
          <w:rFonts w:ascii="仿宋" w:eastAsia="仿宋" w:hAnsi="仿宋" w:hint="eastAsia"/>
          <w:sz w:val="30"/>
          <w:szCs w:val="30"/>
        </w:rPr>
        <w:t>mm</w:t>
      </w:r>
      <w:r w:rsidR="00984771" w:rsidRPr="00AE5184">
        <w:rPr>
          <w:rFonts w:ascii="仿宋" w:eastAsia="仿宋" w:hAnsi="仿宋" w:hint="eastAsia"/>
          <w:sz w:val="30"/>
          <w:szCs w:val="30"/>
        </w:rPr>
        <w:t xml:space="preserve"> </w:t>
      </w:r>
      <w:r w:rsidRPr="00AE5184">
        <w:rPr>
          <w:rFonts w:ascii="仿宋" w:eastAsia="仿宋" w:hAnsi="仿宋" w:hint="eastAsia"/>
          <w:sz w:val="30"/>
          <w:szCs w:val="30"/>
        </w:rPr>
        <w:t>x533</w:t>
      </w:r>
      <w:r w:rsidR="00984771" w:rsidRPr="00984771">
        <w:rPr>
          <w:rFonts w:ascii="仿宋" w:eastAsia="仿宋" w:hAnsi="仿宋" w:hint="eastAsia"/>
          <w:sz w:val="30"/>
          <w:szCs w:val="30"/>
        </w:rPr>
        <w:t xml:space="preserve"> </w:t>
      </w:r>
      <w:r w:rsidR="00984771" w:rsidRPr="00AE5184">
        <w:rPr>
          <w:rFonts w:ascii="仿宋" w:eastAsia="仿宋" w:hAnsi="仿宋" w:hint="eastAsia"/>
          <w:sz w:val="30"/>
          <w:szCs w:val="30"/>
        </w:rPr>
        <w:t>mm</w:t>
      </w:r>
      <w:r w:rsidR="00984771" w:rsidRPr="00AE5184">
        <w:rPr>
          <w:rFonts w:ascii="仿宋" w:eastAsia="仿宋" w:hAnsi="仿宋" w:hint="eastAsia"/>
          <w:sz w:val="30"/>
          <w:szCs w:val="30"/>
        </w:rPr>
        <w:t xml:space="preserve"> </w:t>
      </w:r>
      <w:r w:rsidRPr="00AE5184">
        <w:rPr>
          <w:rFonts w:ascii="仿宋" w:eastAsia="仿宋" w:hAnsi="仿宋" w:hint="eastAsia"/>
          <w:sz w:val="30"/>
          <w:szCs w:val="30"/>
        </w:rPr>
        <w:t>x1747mm</w:t>
      </w:r>
      <w:r w:rsidR="00984771">
        <w:rPr>
          <w:rFonts w:ascii="仿宋" w:eastAsia="仿宋" w:hAnsi="仿宋"/>
          <w:sz w:val="30"/>
          <w:szCs w:val="30"/>
        </w:rPr>
        <w:t xml:space="preserve"> </w:t>
      </w:r>
      <w:r w:rsidR="00984771">
        <w:rPr>
          <w:rFonts w:ascii="仿宋" w:eastAsia="仿宋" w:hAnsi="仿宋" w:hint="eastAsia"/>
          <w:sz w:val="30"/>
          <w:szCs w:val="30"/>
        </w:rPr>
        <w:t>（</w:t>
      </w:r>
      <w:r w:rsidR="00984771" w:rsidRPr="00AE5184">
        <w:rPr>
          <w:rFonts w:ascii="仿宋" w:eastAsia="仿宋" w:hAnsi="仿宋" w:hint="eastAsia"/>
          <w:sz w:val="30"/>
          <w:szCs w:val="30"/>
        </w:rPr>
        <w:t>±</w:t>
      </w:r>
      <w:r w:rsidR="00984771">
        <w:rPr>
          <w:rFonts w:ascii="仿宋" w:eastAsia="仿宋" w:hAnsi="仿宋"/>
          <w:sz w:val="30"/>
          <w:szCs w:val="30"/>
        </w:rPr>
        <w:t>5</w:t>
      </w:r>
      <w:r w:rsidR="00984771" w:rsidRPr="00984771">
        <w:rPr>
          <w:rFonts w:ascii="仿宋" w:eastAsia="仿宋" w:hAnsi="仿宋" w:hint="eastAsia"/>
          <w:sz w:val="30"/>
          <w:szCs w:val="30"/>
        </w:rPr>
        <w:t xml:space="preserve"> </w:t>
      </w:r>
      <w:r w:rsidR="00984771" w:rsidRPr="00AE5184">
        <w:rPr>
          <w:rFonts w:ascii="仿宋" w:eastAsia="仿宋" w:hAnsi="仿宋" w:hint="eastAsia"/>
          <w:sz w:val="30"/>
          <w:szCs w:val="30"/>
        </w:rPr>
        <w:t>mm</w:t>
      </w:r>
      <w:r w:rsidR="00984771">
        <w:rPr>
          <w:rFonts w:ascii="仿宋" w:eastAsia="仿宋" w:hAnsi="仿宋"/>
          <w:sz w:val="30"/>
          <w:szCs w:val="30"/>
        </w:rPr>
        <w:t>）</w:t>
      </w:r>
    </w:p>
    <w:p w:rsidR="0062268B" w:rsidRPr="00AE5184" w:rsidRDefault="00873ABE">
      <w:pPr>
        <w:rPr>
          <w:rFonts w:ascii="仿宋" w:eastAsia="仿宋" w:hAnsi="仿宋" w:hint="eastAsia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2</w:t>
      </w:r>
      <w:r w:rsidR="00AE5184">
        <w:rPr>
          <w:rFonts w:ascii="仿宋" w:eastAsia="仿宋" w:hAnsi="仿宋" w:hint="eastAsia"/>
          <w:sz w:val="30"/>
          <w:szCs w:val="30"/>
        </w:rPr>
        <w:t>.</w:t>
      </w:r>
      <w:r w:rsidRPr="00AE5184">
        <w:rPr>
          <w:rFonts w:ascii="仿宋" w:eastAsia="仿宋" w:hAnsi="仿宋" w:hint="eastAsia"/>
          <w:sz w:val="30"/>
          <w:szCs w:val="30"/>
        </w:rPr>
        <w:t>产品颜色：</w:t>
      </w:r>
      <w:r w:rsidR="00984771">
        <w:rPr>
          <w:rFonts w:ascii="仿宋" w:eastAsia="仿宋" w:hAnsi="仿宋" w:hint="eastAsia"/>
          <w:sz w:val="30"/>
          <w:szCs w:val="30"/>
        </w:rPr>
        <w:t>可选</w:t>
      </w:r>
    </w:p>
    <w:p w:rsidR="0062268B" w:rsidRPr="00AE5184" w:rsidRDefault="00984771">
      <w:pPr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="00873ABE" w:rsidRPr="00AE5184">
        <w:rPr>
          <w:rFonts w:ascii="仿宋" w:eastAsia="仿宋" w:hAnsi="仿宋" w:hint="eastAsia"/>
          <w:sz w:val="30"/>
          <w:szCs w:val="30"/>
        </w:rPr>
        <w:t>血氧饱和度：</w:t>
      </w:r>
    </w:p>
    <w:p w:rsidR="0062268B" w:rsidRPr="00AE5184" w:rsidRDefault="00873ABE">
      <w:pPr>
        <w:ind w:leftChars="600" w:left="126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测量范围:35%~100%;</w:t>
      </w:r>
      <w:bookmarkStart w:id="0" w:name="_GoBack"/>
      <w:bookmarkEnd w:id="0"/>
    </w:p>
    <w:p w:rsidR="0062268B" w:rsidRPr="00AE5184" w:rsidRDefault="00873ABE">
      <w:pPr>
        <w:ind w:leftChars="600" w:left="126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测量分辨率:1%;</w:t>
      </w:r>
    </w:p>
    <w:p w:rsidR="0062268B" w:rsidRPr="00AE5184" w:rsidRDefault="00873ABE">
      <w:pPr>
        <w:ind w:leftChars="600" w:left="126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测量准确度:80%~100%，误差±2%;</w:t>
      </w:r>
    </w:p>
    <w:p w:rsidR="0062268B" w:rsidRPr="00AE5184" w:rsidRDefault="00873ABE">
      <w:pPr>
        <w:ind w:firstLineChars="1000" w:firstLine="300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70%~79%，误差3%;</w:t>
      </w:r>
    </w:p>
    <w:p w:rsidR="0062268B" w:rsidRPr="00AE5184" w:rsidRDefault="00984771">
      <w:pPr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="00873ABE" w:rsidRPr="00AE5184">
        <w:rPr>
          <w:rFonts w:ascii="仿宋" w:eastAsia="仿宋" w:hAnsi="仿宋" w:hint="eastAsia"/>
          <w:sz w:val="30"/>
          <w:szCs w:val="30"/>
        </w:rPr>
        <w:t>脉率：</w:t>
      </w:r>
    </w:p>
    <w:p w:rsidR="0062268B" w:rsidRPr="00AE5184" w:rsidRDefault="00873ABE">
      <w:pPr>
        <w:ind w:leftChars="300" w:left="63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测量范围:25~250bpm;</w:t>
      </w:r>
    </w:p>
    <w:p w:rsidR="0062268B" w:rsidRPr="00AE5184" w:rsidRDefault="00873ABE">
      <w:pPr>
        <w:ind w:leftChars="300" w:left="63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测量分辨率:1bpm;</w:t>
      </w:r>
    </w:p>
    <w:p w:rsidR="0062268B" w:rsidRPr="00AE5184" w:rsidRDefault="00873ABE">
      <w:pPr>
        <w:ind w:leftChars="300" w:left="630"/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测量准确度:±2bpm;</w:t>
      </w:r>
    </w:p>
    <w:p w:rsidR="0062268B" w:rsidRPr="00AE5184" w:rsidRDefault="00984771">
      <w:pPr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="00873ABE" w:rsidRPr="00AE5184">
        <w:rPr>
          <w:rFonts w:ascii="仿宋" w:eastAsia="仿宋" w:hAnsi="仿宋" w:hint="eastAsia"/>
          <w:sz w:val="30"/>
          <w:szCs w:val="30"/>
        </w:rPr>
        <w:t>工作电压：AC220V</w:t>
      </w:r>
    </w:p>
    <w:p w:rsidR="0062268B" w:rsidRPr="00AE5184" w:rsidRDefault="00984771">
      <w:pPr>
        <w:rPr>
          <w:rFonts w:ascii="仿宋" w:eastAsia="仿宋" w:hAnsi="仿宋"/>
          <w:sz w:val="30"/>
          <w:szCs w:val="30"/>
        </w:rPr>
      </w:pPr>
      <w:r w:rsidRPr="00AE5184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</w:t>
      </w:r>
      <w:r w:rsidR="00873ABE" w:rsidRPr="00AE5184">
        <w:rPr>
          <w:rFonts w:ascii="仿宋" w:eastAsia="仿宋" w:hAnsi="仿宋" w:hint="eastAsia"/>
          <w:sz w:val="30"/>
          <w:szCs w:val="30"/>
        </w:rPr>
        <w:t>工作电流：1A</w:t>
      </w:r>
    </w:p>
    <w:p w:rsidR="0062268B" w:rsidRPr="00AE5184" w:rsidRDefault="0062268B">
      <w:pPr>
        <w:rPr>
          <w:rFonts w:ascii="仿宋" w:eastAsia="仿宋" w:hAnsi="仿宋"/>
          <w:sz w:val="30"/>
          <w:szCs w:val="30"/>
        </w:rPr>
      </w:pPr>
    </w:p>
    <w:sectPr w:rsidR="0062268B" w:rsidRPr="00AE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B5" w:rsidRDefault="008A2FB5" w:rsidP="00AE5184">
      <w:r>
        <w:separator/>
      </w:r>
    </w:p>
  </w:endnote>
  <w:endnote w:type="continuationSeparator" w:id="0">
    <w:p w:rsidR="008A2FB5" w:rsidRDefault="008A2FB5" w:rsidP="00AE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B5" w:rsidRDefault="008A2FB5" w:rsidP="00AE5184">
      <w:r>
        <w:separator/>
      </w:r>
    </w:p>
  </w:footnote>
  <w:footnote w:type="continuationSeparator" w:id="0">
    <w:p w:rsidR="008A2FB5" w:rsidRDefault="008A2FB5" w:rsidP="00AE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59C62E6F"/>
    <w:rsid w:val="0062268B"/>
    <w:rsid w:val="00796441"/>
    <w:rsid w:val="00873ABE"/>
    <w:rsid w:val="008A2FB5"/>
    <w:rsid w:val="00984771"/>
    <w:rsid w:val="00AE5184"/>
    <w:rsid w:val="00FC3704"/>
    <w:rsid w:val="59456A15"/>
    <w:rsid w:val="59C62E6F"/>
    <w:rsid w:val="69C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AC90E"/>
  <w15:docId w15:val="{7F9A7810-C8BD-4A84-9E18-FD50CC0C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5184"/>
    <w:rPr>
      <w:kern w:val="2"/>
      <w:sz w:val="18"/>
      <w:szCs w:val="18"/>
    </w:rPr>
  </w:style>
  <w:style w:type="paragraph" w:styleId="a5">
    <w:name w:val="footer"/>
    <w:basedOn w:val="a"/>
    <w:link w:val="a6"/>
    <w:rsid w:val="00AE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51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>DoubleOX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WPS_1653360210</dc:creator>
  <cp:lastModifiedBy>Administrator</cp:lastModifiedBy>
  <cp:revision>4</cp:revision>
  <cp:lastPrinted>2023-07-21T06:59:00Z</cp:lastPrinted>
  <dcterms:created xsi:type="dcterms:W3CDTF">2023-07-21T06:31:00Z</dcterms:created>
  <dcterms:modified xsi:type="dcterms:W3CDTF">2023-08-01T09:28:00Z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60903F3672CF489892C514A3C11874F7_11</vt:lpwstr>
  </property>
</Properties>
</file>