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B" w:rsidRDefault="000069DC" w:rsidP="002D7B4B">
      <w:pPr>
        <w:jc w:val="center"/>
        <w:rPr>
          <w:rFonts w:ascii="方正小标宋简体" w:eastAsia="方正小标宋简体" w:hAnsiTheme="majorEastAsia"/>
          <w:b/>
          <w:sz w:val="30"/>
          <w:szCs w:val="30"/>
          <w:lang w:eastAsia="zh-CN"/>
        </w:rPr>
      </w:pPr>
      <w:r w:rsidRPr="000069DC">
        <w:rPr>
          <w:rFonts w:ascii="方正小标宋简体" w:eastAsia="方正小标宋简体" w:hAnsiTheme="majorEastAsia" w:hint="eastAsia"/>
          <w:b/>
          <w:sz w:val="30"/>
          <w:szCs w:val="30"/>
          <w:lang w:eastAsia="zh-CN"/>
        </w:rPr>
        <w:t xml:space="preserve">数量：5台       </w:t>
      </w:r>
      <w:r>
        <w:rPr>
          <w:rFonts w:ascii="方正小标宋简体" w:eastAsia="方正小标宋简体" w:hAnsiTheme="majorEastAsia" w:hint="eastAsia"/>
          <w:b/>
          <w:sz w:val="30"/>
          <w:szCs w:val="30"/>
          <w:lang w:eastAsia="zh-CN"/>
        </w:rPr>
        <w:t xml:space="preserve">                                     </w:t>
      </w:r>
      <w:r w:rsidRPr="000069DC">
        <w:rPr>
          <w:rFonts w:ascii="方正小标宋简体" w:eastAsia="方正小标宋简体" w:hAnsiTheme="majorEastAsia" w:hint="eastAsia"/>
          <w:b/>
          <w:sz w:val="30"/>
          <w:szCs w:val="30"/>
          <w:lang w:eastAsia="zh-CN"/>
        </w:rPr>
        <w:t xml:space="preserve">  控制价：0.</w:t>
      </w:r>
      <w:r w:rsidR="00AA3BB3">
        <w:rPr>
          <w:rFonts w:ascii="方正小标宋简体" w:eastAsia="方正小标宋简体" w:hAnsiTheme="majorEastAsia" w:hint="eastAsia"/>
          <w:b/>
          <w:sz w:val="30"/>
          <w:szCs w:val="30"/>
          <w:lang w:eastAsia="zh-CN"/>
        </w:rPr>
        <w:t>2</w:t>
      </w:r>
      <w:r w:rsidRPr="000069DC">
        <w:rPr>
          <w:rFonts w:ascii="方正小标宋简体" w:eastAsia="方正小标宋简体" w:hAnsiTheme="majorEastAsia" w:hint="eastAsia"/>
          <w:b/>
          <w:sz w:val="30"/>
          <w:szCs w:val="30"/>
          <w:lang w:eastAsia="zh-CN"/>
        </w:rPr>
        <w:t>万元</w:t>
      </w:r>
    </w:p>
    <w:p w:rsidR="000069DC" w:rsidRPr="000069DC" w:rsidRDefault="000069DC" w:rsidP="000069DC">
      <w:pPr>
        <w:pStyle w:val="a0"/>
        <w:rPr>
          <w:lang w:eastAsia="zh-CN"/>
        </w:rPr>
      </w:pPr>
    </w:p>
    <w:p w:rsidR="00FD2D04" w:rsidRPr="002D7B4B" w:rsidRDefault="00FD2D04" w:rsidP="002D7B4B">
      <w:pPr>
        <w:jc w:val="center"/>
        <w:rPr>
          <w:rFonts w:ascii="方正小标宋简体" w:eastAsia="方正小标宋简体" w:hAnsiTheme="majorEastAsia"/>
          <w:b/>
          <w:sz w:val="44"/>
          <w:szCs w:val="44"/>
          <w:lang w:eastAsia="zh-CN"/>
        </w:rPr>
      </w:pPr>
      <w:r w:rsidRPr="002D7B4B">
        <w:rPr>
          <w:rFonts w:ascii="方正小标宋简体" w:eastAsia="方正小标宋简体" w:hAnsiTheme="majorEastAsia" w:hint="eastAsia"/>
          <w:b/>
          <w:sz w:val="44"/>
          <w:szCs w:val="44"/>
          <w:lang w:eastAsia="zh-CN"/>
        </w:rPr>
        <w:t>单臂托盘车</w:t>
      </w:r>
    </w:p>
    <w:p w:rsidR="000069DC" w:rsidRDefault="000069DC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 w:hint="eastAsia"/>
          <w:sz w:val="30"/>
          <w:szCs w:val="30"/>
          <w:lang w:eastAsia="zh-CN"/>
        </w:rPr>
        <w:t>规格：</w:t>
      </w:r>
      <w:r w:rsidRPr="002D7B4B">
        <w:rPr>
          <w:rFonts w:ascii="仿宋" w:eastAsia="仿宋" w:hAnsi="仿宋"/>
          <w:sz w:val="30"/>
          <w:szCs w:val="30"/>
          <w:lang w:eastAsia="zh-CN"/>
        </w:rPr>
        <w:t>L800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±</w:t>
      </w:r>
      <w:r w:rsidRPr="002D7B4B">
        <w:rPr>
          <w:rFonts w:ascii="仿宋" w:eastAsia="仿宋" w:hAnsi="仿宋"/>
          <w:sz w:val="30"/>
          <w:szCs w:val="30"/>
          <w:lang w:eastAsia="zh-CN"/>
        </w:rPr>
        <w:t>5mm x W400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±</w:t>
      </w:r>
      <w:r w:rsidRPr="002D7B4B">
        <w:rPr>
          <w:rFonts w:ascii="仿宋" w:eastAsia="仿宋" w:hAnsi="仿宋"/>
          <w:sz w:val="30"/>
          <w:szCs w:val="30"/>
          <w:lang w:eastAsia="zh-CN"/>
        </w:rPr>
        <w:t xml:space="preserve">5mm x H900~1500mm </w:t>
      </w: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 w:hint="eastAsia"/>
          <w:sz w:val="30"/>
          <w:szCs w:val="30"/>
          <w:lang w:eastAsia="zh-CN"/>
        </w:rPr>
        <w:t>参数：</w:t>
      </w: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/>
          <w:sz w:val="30"/>
          <w:szCs w:val="30"/>
          <w:lang w:eastAsia="zh-CN"/>
        </w:rPr>
        <w:t>1.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托盘架由</w:t>
      </w:r>
      <w:r w:rsidRPr="002D7B4B">
        <w:rPr>
          <w:rFonts w:ascii="仿宋" w:eastAsia="仿宋" w:hAnsi="仿宋"/>
          <w:sz w:val="30"/>
          <w:szCs w:val="30"/>
          <w:lang w:eastAsia="zh-CN"/>
        </w:rPr>
        <w:t>SUS#304</w:t>
      </w:r>
      <w:r w:rsidRPr="002D7B4B">
        <w:rPr>
          <w:rFonts w:eastAsia="仿宋"/>
          <w:sz w:val="30"/>
          <w:szCs w:val="30"/>
          <w:lang w:eastAsia="zh-CN"/>
        </w:rPr>
        <w:t> 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Φ</w:t>
      </w:r>
      <w:r w:rsidRPr="002D7B4B">
        <w:rPr>
          <w:rFonts w:ascii="仿宋" w:eastAsia="仿宋" w:hAnsi="仿宋"/>
          <w:sz w:val="30"/>
          <w:szCs w:val="30"/>
          <w:lang w:eastAsia="zh-CN"/>
        </w:rPr>
        <w:t>32mm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±</w:t>
      </w:r>
      <w:r w:rsidRPr="002D7B4B">
        <w:rPr>
          <w:rFonts w:ascii="仿宋" w:eastAsia="仿宋" w:hAnsi="仿宋"/>
          <w:sz w:val="30"/>
          <w:szCs w:val="30"/>
          <w:lang w:eastAsia="zh-CN"/>
        </w:rPr>
        <w:t xml:space="preserve">2mm 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Φ</w:t>
      </w:r>
      <w:r w:rsidRPr="002D7B4B">
        <w:rPr>
          <w:rFonts w:ascii="仿宋" w:eastAsia="仿宋" w:hAnsi="仿宋"/>
          <w:sz w:val="30"/>
          <w:szCs w:val="30"/>
          <w:lang w:eastAsia="zh-CN"/>
        </w:rPr>
        <w:t>22mm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±</w:t>
      </w:r>
      <w:r w:rsidRPr="002D7B4B">
        <w:rPr>
          <w:rFonts w:ascii="仿宋" w:eastAsia="仿宋" w:hAnsi="仿宋"/>
          <w:sz w:val="30"/>
          <w:szCs w:val="30"/>
          <w:lang w:eastAsia="zh-CN"/>
        </w:rPr>
        <w:t>2mm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δ≥</w:t>
      </w:r>
      <w:r w:rsidRPr="002D7B4B">
        <w:rPr>
          <w:rFonts w:ascii="仿宋" w:eastAsia="仿宋" w:hAnsi="仿宋"/>
          <w:sz w:val="30"/>
          <w:szCs w:val="30"/>
          <w:lang w:eastAsia="zh-CN"/>
        </w:rPr>
        <w:t>1.0mm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不锈钢管加工，焊接打磨而成。</w:t>
      </w: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/>
          <w:sz w:val="30"/>
          <w:szCs w:val="30"/>
          <w:lang w:eastAsia="zh-CN"/>
        </w:rPr>
        <w:t>2.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环保无毒害，无气味，焊接部分采用高标准熔接焊，无烧损、冷裂、漏焊等缺陷，表面平整光滑。</w:t>
      </w: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/>
          <w:sz w:val="30"/>
          <w:szCs w:val="30"/>
          <w:lang w:eastAsia="zh-CN"/>
        </w:rPr>
        <w:t>3.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托盘是由δ≥</w:t>
      </w:r>
      <w:r w:rsidRPr="002D7B4B">
        <w:rPr>
          <w:rFonts w:ascii="仿宋" w:eastAsia="仿宋" w:hAnsi="仿宋"/>
          <w:sz w:val="30"/>
          <w:szCs w:val="30"/>
          <w:lang w:eastAsia="zh-CN"/>
        </w:rPr>
        <w:t>1.0mm  SUS#304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不锈钢板经切割，折压焊接打磨成型，可摘下托盘车，方便清理消毒。</w:t>
      </w:r>
    </w:p>
    <w:p w:rsidR="00FD2D04" w:rsidRPr="002D7B4B" w:rsidRDefault="00FD2D04" w:rsidP="000069DC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/>
          <w:sz w:val="30"/>
          <w:szCs w:val="30"/>
          <w:lang w:eastAsia="zh-CN"/>
        </w:rPr>
        <w:t>4.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车架采用升降锁紧调节，方便操作。</w:t>
      </w:r>
    </w:p>
    <w:p w:rsidR="00FD2D04" w:rsidRPr="002D7B4B" w:rsidRDefault="00FD2D04" w:rsidP="000069DC">
      <w:pPr>
        <w:pStyle w:val="a4"/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 w:rsidRPr="002D7B4B">
        <w:rPr>
          <w:rFonts w:ascii="仿宋" w:eastAsia="仿宋" w:hAnsi="仿宋"/>
          <w:sz w:val="30"/>
          <w:szCs w:val="30"/>
          <w:lang w:eastAsia="zh-CN"/>
        </w:rPr>
        <w:t>5.</w:t>
      </w:r>
      <w:r w:rsidRPr="002D7B4B">
        <w:rPr>
          <w:rFonts w:ascii="仿宋" w:eastAsia="仿宋" w:hAnsi="仿宋" w:hint="eastAsia"/>
          <w:sz w:val="30"/>
          <w:szCs w:val="30"/>
          <w:lang w:eastAsia="zh-CN"/>
        </w:rPr>
        <w:t>采用豪华静音胶轮，移动时安静无噪音。</w:t>
      </w:r>
    </w:p>
    <w:p w:rsidR="00FD2D04" w:rsidRPr="00CB2A13" w:rsidRDefault="00FD2D04" w:rsidP="00FD2D04">
      <w:pPr>
        <w:pStyle w:val="a4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</w:p>
    <w:sectPr w:rsidR="00FD2D04" w:rsidRPr="00CB2A13" w:rsidSect="00A65847">
      <w:footerReference w:type="default" r:id="rId8"/>
      <w:pgSz w:w="11911" w:h="16838"/>
      <w:pgMar w:top="1191" w:right="1191" w:bottom="1191" w:left="1191" w:header="907" w:footer="107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69" w:rsidRDefault="00EB4C69">
      <w:r>
        <w:separator/>
      </w:r>
    </w:p>
  </w:endnote>
  <w:endnote w:type="continuationSeparator" w:id="1">
    <w:p w:rsidR="00EB4C69" w:rsidRDefault="00EB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13" w:rsidRDefault="00677655">
    <w:pPr>
      <w:pStyle w:val="a4"/>
      <w:spacing w:line="14" w:lineRule="auto"/>
      <w:rPr>
        <w:sz w:val="20"/>
      </w:rPr>
    </w:pPr>
    <w:r>
      <w:rPr>
        <w:noProof/>
        <w:sz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235.6pt;margin-top:-8.45pt;width:2in;height:2in;z-index:2516715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" filled="f" stroked="f">
          <v:textbox style="mso-fit-shape-to-text:t" inset="0,0,0,0">
            <w:txbxContent>
              <w:p w:rsidR="00CB2A13" w:rsidRDefault="00677655">
                <w:pPr>
                  <w:pStyle w:val="a7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CB2A13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AA3BB3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69" w:rsidRDefault="00EB4C69">
      <w:r>
        <w:separator/>
      </w:r>
    </w:p>
  </w:footnote>
  <w:footnote w:type="continuationSeparator" w:id="1">
    <w:p w:rsidR="00EB4C69" w:rsidRDefault="00EB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720"/>
  <w:drawingGridHorizontalSpacing w:val="220"/>
  <w:drawingGridVerticalSpacing w:val="-7946"/>
  <w:characterSpacingControl w:val="doNotCompress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MWMxZjg1ZjFkZTQ1MmNiZDZlZjViMzExN2QzNDExMzEifQ=="/>
  </w:docVars>
  <w:rsids>
    <w:rsidRoot w:val="00A80620"/>
    <w:rsid w:val="000069DC"/>
    <w:rsid w:val="00013AAF"/>
    <w:rsid w:val="0002681E"/>
    <w:rsid w:val="00036D21"/>
    <w:rsid w:val="000852FD"/>
    <w:rsid w:val="000C1E16"/>
    <w:rsid w:val="000F3E25"/>
    <w:rsid w:val="000F3E65"/>
    <w:rsid w:val="001A05F2"/>
    <w:rsid w:val="001D4E0D"/>
    <w:rsid w:val="001D6FA6"/>
    <w:rsid w:val="001E212E"/>
    <w:rsid w:val="001E3298"/>
    <w:rsid w:val="001F5491"/>
    <w:rsid w:val="00251797"/>
    <w:rsid w:val="002730B7"/>
    <w:rsid w:val="00292EE2"/>
    <w:rsid w:val="002A3ECA"/>
    <w:rsid w:val="002B1860"/>
    <w:rsid w:val="002C320B"/>
    <w:rsid w:val="002D0EB3"/>
    <w:rsid w:val="002D7B4B"/>
    <w:rsid w:val="003537DA"/>
    <w:rsid w:val="00355F8B"/>
    <w:rsid w:val="003C73AB"/>
    <w:rsid w:val="003F3C41"/>
    <w:rsid w:val="0040649A"/>
    <w:rsid w:val="00421EB9"/>
    <w:rsid w:val="00433E14"/>
    <w:rsid w:val="00443536"/>
    <w:rsid w:val="004A3A9E"/>
    <w:rsid w:val="004A54C5"/>
    <w:rsid w:val="004C1AE4"/>
    <w:rsid w:val="004E3708"/>
    <w:rsid w:val="005174CA"/>
    <w:rsid w:val="00563650"/>
    <w:rsid w:val="00572C0E"/>
    <w:rsid w:val="00591AB5"/>
    <w:rsid w:val="005C366C"/>
    <w:rsid w:val="005D3141"/>
    <w:rsid w:val="00600447"/>
    <w:rsid w:val="0060165F"/>
    <w:rsid w:val="00602CF1"/>
    <w:rsid w:val="00614436"/>
    <w:rsid w:val="0063094A"/>
    <w:rsid w:val="00677655"/>
    <w:rsid w:val="00711301"/>
    <w:rsid w:val="007449C6"/>
    <w:rsid w:val="007527CF"/>
    <w:rsid w:val="007677CA"/>
    <w:rsid w:val="00787138"/>
    <w:rsid w:val="007C5DD7"/>
    <w:rsid w:val="007D52F1"/>
    <w:rsid w:val="00825702"/>
    <w:rsid w:val="008523CB"/>
    <w:rsid w:val="0088429A"/>
    <w:rsid w:val="008D721C"/>
    <w:rsid w:val="009133DB"/>
    <w:rsid w:val="009142DA"/>
    <w:rsid w:val="00926694"/>
    <w:rsid w:val="009850F1"/>
    <w:rsid w:val="00990E38"/>
    <w:rsid w:val="009B3404"/>
    <w:rsid w:val="00A16B87"/>
    <w:rsid w:val="00A24C87"/>
    <w:rsid w:val="00A543CF"/>
    <w:rsid w:val="00A65847"/>
    <w:rsid w:val="00A74AA9"/>
    <w:rsid w:val="00A80620"/>
    <w:rsid w:val="00A80C55"/>
    <w:rsid w:val="00AA3BB3"/>
    <w:rsid w:val="00AB7779"/>
    <w:rsid w:val="00AD413A"/>
    <w:rsid w:val="00AF6253"/>
    <w:rsid w:val="00B1054A"/>
    <w:rsid w:val="00B17CCE"/>
    <w:rsid w:val="00B727B8"/>
    <w:rsid w:val="00B7703E"/>
    <w:rsid w:val="00B97976"/>
    <w:rsid w:val="00BA24E8"/>
    <w:rsid w:val="00BA6164"/>
    <w:rsid w:val="00BB0C85"/>
    <w:rsid w:val="00BD4ABC"/>
    <w:rsid w:val="00BF7615"/>
    <w:rsid w:val="00C01C91"/>
    <w:rsid w:val="00C440AE"/>
    <w:rsid w:val="00C9338D"/>
    <w:rsid w:val="00CB2A13"/>
    <w:rsid w:val="00D33D0F"/>
    <w:rsid w:val="00D378B8"/>
    <w:rsid w:val="00D404A4"/>
    <w:rsid w:val="00D43933"/>
    <w:rsid w:val="00D87430"/>
    <w:rsid w:val="00DB0B0B"/>
    <w:rsid w:val="00DB2AE5"/>
    <w:rsid w:val="00DF6E48"/>
    <w:rsid w:val="00E06020"/>
    <w:rsid w:val="00EB4C69"/>
    <w:rsid w:val="00EB5BE3"/>
    <w:rsid w:val="00ED61C4"/>
    <w:rsid w:val="00EF68C9"/>
    <w:rsid w:val="00F521EA"/>
    <w:rsid w:val="00F577DD"/>
    <w:rsid w:val="00F74819"/>
    <w:rsid w:val="00F8475E"/>
    <w:rsid w:val="00FA5EDE"/>
    <w:rsid w:val="00FD2D04"/>
    <w:rsid w:val="00FF5FD5"/>
    <w:rsid w:val="02963C71"/>
    <w:rsid w:val="04376F19"/>
    <w:rsid w:val="083D2B23"/>
    <w:rsid w:val="08557509"/>
    <w:rsid w:val="09233561"/>
    <w:rsid w:val="09945A31"/>
    <w:rsid w:val="09D86F1A"/>
    <w:rsid w:val="09E64406"/>
    <w:rsid w:val="0C225211"/>
    <w:rsid w:val="0C36054D"/>
    <w:rsid w:val="0E4E0869"/>
    <w:rsid w:val="0F8A15DA"/>
    <w:rsid w:val="0FF568F9"/>
    <w:rsid w:val="10107999"/>
    <w:rsid w:val="10560178"/>
    <w:rsid w:val="123E3990"/>
    <w:rsid w:val="132F266D"/>
    <w:rsid w:val="13841163"/>
    <w:rsid w:val="139E62A7"/>
    <w:rsid w:val="146B0474"/>
    <w:rsid w:val="15E66F03"/>
    <w:rsid w:val="18611A4B"/>
    <w:rsid w:val="18EF19C9"/>
    <w:rsid w:val="1BC36DBA"/>
    <w:rsid w:val="1D2D126E"/>
    <w:rsid w:val="1F530D2F"/>
    <w:rsid w:val="20FC5E4E"/>
    <w:rsid w:val="22C0687F"/>
    <w:rsid w:val="23D33478"/>
    <w:rsid w:val="25245D39"/>
    <w:rsid w:val="258413D0"/>
    <w:rsid w:val="27B05058"/>
    <w:rsid w:val="27C621FC"/>
    <w:rsid w:val="2B512B50"/>
    <w:rsid w:val="2BED033D"/>
    <w:rsid w:val="2D892251"/>
    <w:rsid w:val="2EBA6F40"/>
    <w:rsid w:val="2F0C3C59"/>
    <w:rsid w:val="2F9C6646"/>
    <w:rsid w:val="316C5855"/>
    <w:rsid w:val="32DA195F"/>
    <w:rsid w:val="34D94227"/>
    <w:rsid w:val="383018FC"/>
    <w:rsid w:val="399E1DC6"/>
    <w:rsid w:val="3CBB609D"/>
    <w:rsid w:val="3E857992"/>
    <w:rsid w:val="3FDF7ED7"/>
    <w:rsid w:val="403C62DA"/>
    <w:rsid w:val="40736FE5"/>
    <w:rsid w:val="407C7E63"/>
    <w:rsid w:val="42441912"/>
    <w:rsid w:val="429C34FC"/>
    <w:rsid w:val="42D63B55"/>
    <w:rsid w:val="4B975EA7"/>
    <w:rsid w:val="4BB90CDB"/>
    <w:rsid w:val="4DD0595E"/>
    <w:rsid w:val="4EB92A2B"/>
    <w:rsid w:val="51FC0D1B"/>
    <w:rsid w:val="52E34FDC"/>
    <w:rsid w:val="54A532EB"/>
    <w:rsid w:val="54C42DD0"/>
    <w:rsid w:val="558734D9"/>
    <w:rsid w:val="57F251D7"/>
    <w:rsid w:val="58573CF5"/>
    <w:rsid w:val="5AF60D73"/>
    <w:rsid w:val="5F28794D"/>
    <w:rsid w:val="607863BA"/>
    <w:rsid w:val="631A4EC7"/>
    <w:rsid w:val="65C127D6"/>
    <w:rsid w:val="66DA5B19"/>
    <w:rsid w:val="679204A3"/>
    <w:rsid w:val="68364CD7"/>
    <w:rsid w:val="6A6D12D0"/>
    <w:rsid w:val="6AF40ABB"/>
    <w:rsid w:val="6D945817"/>
    <w:rsid w:val="707D6FF7"/>
    <w:rsid w:val="71B6446A"/>
    <w:rsid w:val="71FC5145"/>
    <w:rsid w:val="740C19E0"/>
    <w:rsid w:val="75C95107"/>
    <w:rsid w:val="75EF7B00"/>
    <w:rsid w:val="7A9A0E11"/>
    <w:rsid w:val="7EE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uiPriority="39" w:unhideWhenUsed="1" w:qFormat="1"/>
    <w:lsdException w:name="toc 2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rsid w:val="00A6584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A65847"/>
    <w:pPr>
      <w:ind w:left="1329"/>
      <w:outlineLvl w:val="0"/>
    </w:pPr>
    <w:rPr>
      <w:rFonts w:ascii="微软雅黑" w:eastAsia="微软雅黑" w:hAnsi="微软雅黑" w:cs="微软雅黑"/>
      <w:sz w:val="32"/>
      <w:szCs w:val="32"/>
    </w:rPr>
  </w:style>
  <w:style w:type="paragraph" w:styleId="2">
    <w:name w:val="heading 2"/>
    <w:basedOn w:val="a"/>
    <w:uiPriority w:val="1"/>
    <w:qFormat/>
    <w:rsid w:val="00A65847"/>
    <w:pPr>
      <w:ind w:left="410" w:right="100"/>
      <w:jc w:val="center"/>
      <w:outlineLvl w:val="1"/>
    </w:pPr>
    <w:rPr>
      <w:rFonts w:ascii="方正小标宋_GBK" w:eastAsia="方正小标宋_GBK" w:hAnsi="方正小标宋_GBK" w:cs="方正小标宋_GBK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5847"/>
    <w:rPr>
      <w:rFonts w:ascii="Calibri" w:hAnsi="Calibri"/>
      <w:bCs/>
      <w:spacing w:val="10"/>
      <w:sz w:val="24"/>
    </w:rPr>
  </w:style>
  <w:style w:type="paragraph" w:styleId="8">
    <w:name w:val="index 8"/>
    <w:basedOn w:val="a"/>
    <w:next w:val="a"/>
    <w:qFormat/>
    <w:rsid w:val="00A65847"/>
    <w:pPr>
      <w:ind w:left="2940"/>
    </w:pPr>
  </w:style>
  <w:style w:type="paragraph" w:styleId="a4">
    <w:name w:val="Body Text"/>
    <w:basedOn w:val="a"/>
    <w:link w:val="Char"/>
    <w:uiPriority w:val="1"/>
    <w:qFormat/>
    <w:rsid w:val="00A65847"/>
    <w:rPr>
      <w:sz w:val="24"/>
      <w:szCs w:val="24"/>
    </w:rPr>
  </w:style>
  <w:style w:type="paragraph" w:styleId="a5">
    <w:name w:val="Plain Text"/>
    <w:basedOn w:val="a"/>
    <w:next w:val="8"/>
    <w:uiPriority w:val="99"/>
    <w:qFormat/>
    <w:rsid w:val="00A65847"/>
    <w:rPr>
      <w:rFonts w:hAnsi="Courier New"/>
      <w:szCs w:val="20"/>
    </w:rPr>
  </w:style>
  <w:style w:type="paragraph" w:styleId="20">
    <w:name w:val="Body Text Indent 2"/>
    <w:basedOn w:val="a"/>
    <w:link w:val="2Char"/>
    <w:rsid w:val="00A65847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qFormat/>
    <w:rsid w:val="00A65847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A6584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Char2"/>
    <w:uiPriority w:val="99"/>
    <w:qFormat/>
    <w:rsid w:val="00A658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A65847"/>
    <w:pPr>
      <w:autoSpaceDE/>
      <w:autoSpaceDN/>
      <w:spacing w:before="100" w:after="10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21">
    <w:name w:val="toc 2"/>
    <w:basedOn w:val="a"/>
    <w:next w:val="a"/>
    <w:uiPriority w:val="39"/>
    <w:unhideWhenUsed/>
    <w:qFormat/>
    <w:rsid w:val="00A65847"/>
    <w:pPr>
      <w:autoSpaceDE/>
      <w:autoSpaceDN/>
      <w:spacing w:before="100" w:after="10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table" w:styleId="a9">
    <w:name w:val="Table Grid"/>
    <w:basedOn w:val="a2"/>
    <w:qFormat/>
    <w:rsid w:val="00A6584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A6584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658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A65847"/>
    <w:pPr>
      <w:spacing w:before="53"/>
      <w:ind w:left="466" w:firstLine="510"/>
    </w:pPr>
  </w:style>
  <w:style w:type="paragraph" w:customStyle="1" w:styleId="TableParagraph">
    <w:name w:val="Table Paragraph"/>
    <w:basedOn w:val="a"/>
    <w:uiPriority w:val="99"/>
    <w:qFormat/>
    <w:rsid w:val="00A65847"/>
  </w:style>
  <w:style w:type="character" w:customStyle="1" w:styleId="Char0">
    <w:name w:val="批注框文本 Char"/>
    <w:basedOn w:val="a1"/>
    <w:link w:val="a6"/>
    <w:qFormat/>
    <w:rsid w:val="00A65847"/>
    <w:rPr>
      <w:rFonts w:ascii="宋体" w:eastAsia="宋体" w:hAnsi="宋体" w:cs="宋体"/>
      <w:sz w:val="18"/>
      <w:szCs w:val="18"/>
      <w:lang w:eastAsia="en-US"/>
    </w:rPr>
  </w:style>
  <w:style w:type="character" w:customStyle="1" w:styleId="Char2">
    <w:name w:val="页眉 Char"/>
    <w:basedOn w:val="a1"/>
    <w:link w:val="a8"/>
    <w:uiPriority w:val="99"/>
    <w:qFormat/>
    <w:rsid w:val="00A65847"/>
    <w:rPr>
      <w:rFonts w:ascii="宋体" w:eastAsia="宋体" w:hAnsi="宋体" w:cs="宋体"/>
      <w:sz w:val="18"/>
      <w:szCs w:val="22"/>
      <w:lang w:eastAsia="en-US"/>
    </w:rPr>
  </w:style>
  <w:style w:type="character" w:customStyle="1" w:styleId="Char1">
    <w:name w:val="页脚 Char"/>
    <w:basedOn w:val="a1"/>
    <w:link w:val="a7"/>
    <w:uiPriority w:val="99"/>
    <w:qFormat/>
    <w:rsid w:val="00A65847"/>
    <w:rPr>
      <w:rFonts w:ascii="宋体" w:eastAsia="宋体" w:hAnsi="宋体" w:cs="宋体"/>
      <w:sz w:val="18"/>
      <w:szCs w:val="22"/>
      <w:lang w:eastAsia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6584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1">
    <w:name w:val="列出段落1"/>
    <w:basedOn w:val="a"/>
    <w:uiPriority w:val="34"/>
    <w:qFormat/>
    <w:rsid w:val="00A65847"/>
    <w:pPr>
      <w:autoSpaceDE/>
      <w:autoSpaceDN/>
      <w:spacing w:before="100" w:after="10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ListParagraph1">
    <w:name w:val="List Paragraph1"/>
    <w:basedOn w:val="a"/>
    <w:uiPriority w:val="99"/>
    <w:qFormat/>
    <w:rsid w:val="00A65847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BodyText">
    <w:name w:val="BodyText"/>
    <w:next w:val="a"/>
    <w:uiPriority w:val="99"/>
    <w:qFormat/>
    <w:rsid w:val="00A65847"/>
    <w:pPr>
      <w:ind w:left="102"/>
      <w:jc w:val="both"/>
      <w:textAlignment w:val="baseline"/>
    </w:pPr>
    <w:rPr>
      <w:rFonts w:ascii="宋体" w:eastAsia="宋体" w:hAnsi="宋体" w:cs="Times New Roman"/>
      <w:kern w:val="2"/>
      <w:sz w:val="29"/>
      <w:szCs w:val="24"/>
    </w:rPr>
  </w:style>
  <w:style w:type="character" w:customStyle="1" w:styleId="2Char">
    <w:name w:val="正文文本缩进 2 Char"/>
    <w:basedOn w:val="a1"/>
    <w:link w:val="20"/>
    <w:rsid w:val="00A65847"/>
    <w:rPr>
      <w:rFonts w:ascii="宋体" w:eastAsia="宋体" w:hAnsi="宋体" w:cs="宋体"/>
      <w:sz w:val="22"/>
      <w:szCs w:val="22"/>
      <w:lang w:eastAsia="en-US"/>
    </w:rPr>
  </w:style>
  <w:style w:type="character" w:customStyle="1" w:styleId="Char">
    <w:name w:val="正文文本 Char"/>
    <w:basedOn w:val="a1"/>
    <w:link w:val="a4"/>
    <w:uiPriority w:val="1"/>
    <w:rsid w:val="00F74819"/>
    <w:rPr>
      <w:rFonts w:ascii="宋体" w:eastAsia="宋体" w:hAnsi="宋体" w:cs="宋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uiPriority="39" w:unhideWhenUsed="1" w:qFormat="1"/>
    <w:lsdException w:name="toc 2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329"/>
      <w:outlineLvl w:val="0"/>
    </w:pPr>
    <w:rPr>
      <w:rFonts w:ascii="微软雅黑" w:eastAsia="微软雅黑" w:hAnsi="微软雅黑" w:cs="微软雅黑"/>
      <w:sz w:val="32"/>
      <w:szCs w:val="32"/>
    </w:rPr>
  </w:style>
  <w:style w:type="paragraph" w:styleId="2">
    <w:name w:val="heading 2"/>
    <w:basedOn w:val="a"/>
    <w:uiPriority w:val="1"/>
    <w:qFormat/>
    <w:pPr>
      <w:ind w:left="410" w:right="100"/>
      <w:jc w:val="center"/>
      <w:outlineLvl w:val="1"/>
    </w:pPr>
    <w:rPr>
      <w:rFonts w:ascii="方正小标宋_GBK" w:eastAsia="方正小标宋_GBK" w:hAnsi="方正小标宋_GBK" w:cs="方正小标宋_GBK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Pr>
      <w:rFonts w:ascii="Calibri" w:hAnsi="Calibri"/>
      <w:bCs/>
      <w:spacing w:val="10"/>
      <w:sz w:val="24"/>
    </w:rPr>
  </w:style>
  <w:style w:type="paragraph" w:styleId="8">
    <w:name w:val="index 8"/>
    <w:basedOn w:val="a"/>
    <w:next w:val="a"/>
    <w:qFormat/>
    <w:pPr>
      <w:ind w:left="2940"/>
    </w:pPr>
  </w:style>
  <w:style w:type="paragraph" w:styleId="a4">
    <w:name w:val="Body Text"/>
    <w:basedOn w:val="a"/>
    <w:link w:val="Char"/>
    <w:uiPriority w:val="1"/>
    <w:qFormat/>
    <w:rPr>
      <w:sz w:val="24"/>
      <w:szCs w:val="24"/>
    </w:rPr>
  </w:style>
  <w:style w:type="paragraph" w:styleId="a5">
    <w:name w:val="Plain Text"/>
    <w:basedOn w:val="a"/>
    <w:next w:val="8"/>
    <w:uiPriority w:val="99"/>
    <w:qFormat/>
    <w:rPr>
      <w:rFonts w:hAnsi="Courier New"/>
      <w:szCs w:val="20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autoSpaceDE/>
      <w:autoSpaceDN/>
      <w:spacing w:before="100" w:after="10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21">
    <w:name w:val="toc 2"/>
    <w:basedOn w:val="a"/>
    <w:next w:val="a"/>
    <w:uiPriority w:val="39"/>
    <w:unhideWhenUsed/>
    <w:qFormat/>
    <w:pPr>
      <w:autoSpaceDE/>
      <w:autoSpaceDN/>
      <w:spacing w:before="100" w:after="10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table" w:styleId="a9">
    <w:name w:val="Table Grid"/>
    <w:basedOn w:val="a2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53"/>
      <w:ind w:left="466" w:firstLine="510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Char0">
    <w:name w:val="批注框文本 Char"/>
    <w:basedOn w:val="a1"/>
    <w:link w:val="a6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Char2">
    <w:name w:val="页眉 Char"/>
    <w:basedOn w:val="a1"/>
    <w:link w:val="a8"/>
    <w:uiPriority w:val="99"/>
    <w:qFormat/>
    <w:rPr>
      <w:rFonts w:ascii="宋体" w:eastAsia="宋体" w:hAnsi="宋体" w:cs="宋体"/>
      <w:sz w:val="18"/>
      <w:szCs w:val="22"/>
      <w:lang w:eastAsia="en-US"/>
    </w:rPr>
  </w:style>
  <w:style w:type="character" w:customStyle="1" w:styleId="Char1">
    <w:name w:val="页脚 Char"/>
    <w:basedOn w:val="a1"/>
    <w:link w:val="a7"/>
    <w:uiPriority w:val="99"/>
    <w:qFormat/>
    <w:rPr>
      <w:rFonts w:ascii="宋体" w:eastAsia="宋体" w:hAnsi="宋体" w:cs="宋体"/>
      <w:sz w:val="18"/>
      <w:szCs w:val="22"/>
      <w:lang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1">
    <w:name w:val="列出段落1"/>
    <w:basedOn w:val="a"/>
    <w:uiPriority w:val="34"/>
    <w:qFormat/>
    <w:pPr>
      <w:autoSpaceDE/>
      <w:autoSpaceDN/>
      <w:spacing w:before="100" w:after="10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ListParagraph1">
    <w:name w:val="List Paragraph1"/>
    <w:basedOn w:val="a"/>
    <w:uiPriority w:val="99"/>
    <w:qFormat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BodyText">
    <w:name w:val="BodyText"/>
    <w:next w:val="a"/>
    <w:uiPriority w:val="99"/>
    <w:qFormat/>
    <w:pPr>
      <w:ind w:left="102"/>
      <w:jc w:val="both"/>
      <w:textAlignment w:val="baseline"/>
    </w:pPr>
    <w:rPr>
      <w:rFonts w:ascii="宋体" w:eastAsia="宋体" w:hAnsi="宋体" w:cs="Times New Roman"/>
      <w:kern w:val="2"/>
      <w:sz w:val="29"/>
      <w:szCs w:val="24"/>
    </w:rPr>
  </w:style>
  <w:style w:type="character" w:customStyle="1" w:styleId="2Char">
    <w:name w:val="正文文本缩进 2 Char"/>
    <w:basedOn w:val="a1"/>
    <w:link w:val="20"/>
    <w:rPr>
      <w:rFonts w:ascii="宋体" w:eastAsia="宋体" w:hAnsi="宋体" w:cs="宋体"/>
      <w:sz w:val="22"/>
      <w:szCs w:val="22"/>
      <w:lang w:eastAsia="en-US"/>
    </w:rPr>
  </w:style>
  <w:style w:type="character" w:customStyle="1" w:styleId="Char">
    <w:name w:val="正文文本 Char"/>
    <w:basedOn w:val="a1"/>
    <w:link w:val="a4"/>
    <w:uiPriority w:val="1"/>
    <w:rsid w:val="00F74819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0DA2DC3-B9C2-4F77-A6E4-DEA3927F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益同,11.22体检中心外网</dc:title>
  <dc:creator>Administrator</dc:creator>
  <cp:lastModifiedBy>杨德文</cp:lastModifiedBy>
  <cp:revision>8</cp:revision>
  <cp:lastPrinted>2024-04-08T08:48:00Z</cp:lastPrinted>
  <dcterms:created xsi:type="dcterms:W3CDTF">2024-03-22T03:47:00Z</dcterms:created>
  <dcterms:modified xsi:type="dcterms:W3CDTF">2024-04-08T08:48:00Z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CorelDRAW</vt:lpwstr>
  </property>
  <property fmtid="{D5CDD505-2E9C-101B-9397-08002B2CF9AE}" pid="4" name="LastSaved">
    <vt:filetime>2023-11-22T00:00:00Z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9715E2BD4F1D4CE2807EC32F7FA6320F_13</vt:lpwstr>
  </property>
</Properties>
</file>